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12C3C6" w14:textId="4C2FFC1B" w:rsidR="00875965" w:rsidRDefault="00875965" w:rsidP="00875965">
      <w:pPr>
        <w:tabs>
          <w:tab w:val="left" w:pos="1134"/>
          <w:tab w:val="left" w:pos="9355"/>
        </w:tabs>
        <w:spacing w:after="120"/>
        <w:rPr>
          <w:rFonts w:ascii="Calibri" w:hAnsi="Calibri" w:cs="Arial"/>
          <w:b/>
          <w:bCs/>
          <w:sz w:val="32"/>
          <w:szCs w:val="32"/>
        </w:rPr>
      </w:pPr>
      <w:r>
        <w:rPr>
          <w:rFonts w:ascii="Calibri" w:hAnsi="Calibri" w:cs="Arial"/>
          <w:b/>
          <w:bCs/>
          <w:sz w:val="32"/>
          <w:szCs w:val="32"/>
        </w:rPr>
        <w:t>LAG Rheinhessen fördert auch im Jahr 2</w:t>
      </w:r>
      <w:r w:rsidR="00F05741">
        <w:rPr>
          <w:rFonts w:ascii="Calibri" w:hAnsi="Calibri" w:cs="Arial"/>
          <w:b/>
          <w:bCs/>
          <w:sz w:val="32"/>
          <w:szCs w:val="32"/>
        </w:rPr>
        <w:t>02</w:t>
      </w:r>
      <w:r w:rsidR="001573E8">
        <w:rPr>
          <w:rFonts w:ascii="Calibri" w:hAnsi="Calibri" w:cs="Arial"/>
          <w:b/>
          <w:bCs/>
          <w:sz w:val="32"/>
          <w:szCs w:val="32"/>
        </w:rPr>
        <w:t>2</w:t>
      </w:r>
      <w:r>
        <w:rPr>
          <w:rFonts w:ascii="Calibri" w:hAnsi="Calibri" w:cs="Arial"/>
          <w:b/>
          <w:bCs/>
          <w:sz w:val="32"/>
          <w:szCs w:val="32"/>
        </w:rPr>
        <w:t xml:space="preserve"> ehrenamtliches </w:t>
      </w:r>
    </w:p>
    <w:p w14:paraId="4AED6469" w14:textId="77777777" w:rsidR="00875965" w:rsidRDefault="00875965" w:rsidP="00875965">
      <w:pPr>
        <w:tabs>
          <w:tab w:val="left" w:pos="1134"/>
          <w:tab w:val="left" w:pos="9355"/>
        </w:tabs>
        <w:spacing w:after="120"/>
        <w:rPr>
          <w:rFonts w:ascii="Calibri" w:hAnsi="Calibri" w:cs="Arial"/>
          <w:b/>
          <w:bCs/>
          <w:sz w:val="32"/>
          <w:szCs w:val="32"/>
        </w:rPr>
      </w:pPr>
      <w:r>
        <w:rPr>
          <w:rFonts w:ascii="Calibri" w:hAnsi="Calibri" w:cs="Arial"/>
          <w:b/>
          <w:bCs/>
          <w:sz w:val="32"/>
          <w:szCs w:val="32"/>
        </w:rPr>
        <w:t>Engagement</w:t>
      </w:r>
    </w:p>
    <w:p w14:paraId="1031F60D" w14:textId="400167C4" w:rsidR="00875965" w:rsidRDefault="00875965" w:rsidP="00875965">
      <w:pPr>
        <w:tabs>
          <w:tab w:val="left" w:pos="9355"/>
        </w:tabs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V</w:t>
      </w:r>
      <w:r w:rsidR="00461413">
        <w:rPr>
          <w:rFonts w:ascii="Calibri" w:hAnsi="Calibri" w:cs="Arial"/>
          <w:color w:val="000000"/>
          <w:sz w:val="22"/>
          <w:szCs w:val="22"/>
        </w:rPr>
        <w:t>orschläge</w:t>
      </w:r>
      <w:r>
        <w:rPr>
          <w:rFonts w:ascii="Calibri" w:hAnsi="Calibri" w:cs="Arial"/>
          <w:color w:val="000000"/>
          <w:sz w:val="22"/>
          <w:szCs w:val="22"/>
        </w:rPr>
        <w:t xml:space="preserve"> für ehrenamtliche Bürgerprojekte </w:t>
      </w:r>
      <w:r w:rsidRPr="008C0D5D">
        <w:rPr>
          <w:rFonts w:ascii="Calibri" w:hAnsi="Calibri" w:cs="Arial"/>
          <w:color w:val="000000"/>
          <w:sz w:val="22"/>
          <w:szCs w:val="22"/>
        </w:rPr>
        <w:t xml:space="preserve">können bis zum </w:t>
      </w:r>
      <w:r w:rsidR="00894380">
        <w:rPr>
          <w:rFonts w:ascii="Calibri" w:hAnsi="Calibri" w:cs="Arial"/>
          <w:color w:val="000000"/>
          <w:sz w:val="22"/>
          <w:szCs w:val="22"/>
        </w:rPr>
        <w:t>1</w:t>
      </w:r>
      <w:r w:rsidR="001573E8">
        <w:rPr>
          <w:rFonts w:ascii="Calibri" w:hAnsi="Calibri" w:cs="Arial"/>
          <w:color w:val="000000"/>
          <w:sz w:val="22"/>
          <w:szCs w:val="22"/>
        </w:rPr>
        <w:t>5. März</w:t>
      </w:r>
      <w:r w:rsidR="00894380">
        <w:rPr>
          <w:rFonts w:ascii="Calibri" w:hAnsi="Calibri" w:cs="Arial"/>
          <w:color w:val="000000"/>
          <w:sz w:val="22"/>
          <w:szCs w:val="22"/>
        </w:rPr>
        <w:t xml:space="preserve"> </w:t>
      </w:r>
      <w:r w:rsidRPr="008C0D5D">
        <w:rPr>
          <w:rFonts w:ascii="Calibri" w:hAnsi="Calibri" w:cs="Arial"/>
          <w:color w:val="000000"/>
          <w:sz w:val="22"/>
          <w:szCs w:val="22"/>
        </w:rPr>
        <w:t>20</w:t>
      </w:r>
      <w:r w:rsidR="00D52124">
        <w:rPr>
          <w:rFonts w:ascii="Calibri" w:hAnsi="Calibri" w:cs="Arial"/>
          <w:color w:val="000000"/>
          <w:sz w:val="22"/>
          <w:szCs w:val="22"/>
        </w:rPr>
        <w:t>2</w:t>
      </w:r>
      <w:r w:rsidR="001573E8">
        <w:rPr>
          <w:rFonts w:ascii="Calibri" w:hAnsi="Calibri" w:cs="Arial"/>
          <w:color w:val="000000"/>
          <w:sz w:val="22"/>
          <w:szCs w:val="22"/>
        </w:rPr>
        <w:t>2</w:t>
      </w:r>
      <w:r w:rsidRPr="008C0D5D">
        <w:rPr>
          <w:rFonts w:ascii="Calibri" w:hAnsi="Calibri" w:cs="Arial"/>
          <w:color w:val="000000"/>
          <w:sz w:val="22"/>
          <w:szCs w:val="22"/>
        </w:rPr>
        <w:t xml:space="preserve"> eingereicht</w:t>
      </w:r>
      <w:r>
        <w:rPr>
          <w:rFonts w:ascii="Calibri" w:hAnsi="Calibri" w:cs="Arial"/>
          <w:color w:val="000000"/>
          <w:sz w:val="22"/>
          <w:szCs w:val="22"/>
        </w:rPr>
        <w:t xml:space="preserve"> werden</w:t>
      </w:r>
    </w:p>
    <w:p w14:paraId="67B90565" w14:textId="77777777" w:rsidR="00A92EFA" w:rsidRPr="00A92EFA" w:rsidRDefault="00A92EFA" w:rsidP="00875965">
      <w:pPr>
        <w:tabs>
          <w:tab w:val="left" w:pos="9355"/>
        </w:tabs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color w:val="000000"/>
          <w:sz w:val="10"/>
          <w:szCs w:val="22"/>
        </w:rPr>
      </w:pPr>
    </w:p>
    <w:p w14:paraId="4010E821" w14:textId="1BDAD5FC" w:rsidR="0037754C" w:rsidRDefault="00875965" w:rsidP="00875965">
      <w:pPr>
        <w:tabs>
          <w:tab w:val="left" w:pos="9355"/>
        </w:tabs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 xml:space="preserve">Die Lokale Aktionsgruppe (LAG) Rheinhessen hat auch in diesem Jahr die Möglichkeit „Ehrenamtliche </w:t>
      </w:r>
      <w:r w:rsidR="00B520B6">
        <w:rPr>
          <w:rFonts w:ascii="Calibri" w:hAnsi="Calibri" w:cs="Arial"/>
          <w:color w:val="000000"/>
          <w:sz w:val="22"/>
          <w:szCs w:val="22"/>
        </w:rPr>
        <w:br/>
      </w:r>
      <w:r>
        <w:rPr>
          <w:rFonts w:ascii="Calibri" w:hAnsi="Calibri" w:cs="Arial"/>
          <w:color w:val="000000"/>
          <w:sz w:val="22"/>
          <w:szCs w:val="22"/>
        </w:rPr>
        <w:t xml:space="preserve">Bürgerprojekte“ mit Landesmitteln zu fördern. Durch diesen Förderaufruf haben ehrenamtliche Akteure in der LEADER-Region Rheinhessen die Möglichkeit für kleine Projekte mit gemeinnützigem Charakter, unbürokratisch eine Unterstützung zu erhalten. </w:t>
      </w:r>
      <w:r w:rsidR="003276D6" w:rsidRPr="003276D6">
        <w:rPr>
          <w:rFonts w:ascii="Calibri" w:hAnsi="Calibri" w:cs="Arial"/>
          <w:color w:val="000000"/>
          <w:sz w:val="22"/>
          <w:szCs w:val="22"/>
        </w:rPr>
        <w:t>Zusammen mit den projektunabhängigen Mittel</w:t>
      </w:r>
      <w:r w:rsidR="001B5B79">
        <w:rPr>
          <w:rFonts w:ascii="Calibri" w:hAnsi="Calibri" w:cs="Arial"/>
          <w:color w:val="000000"/>
          <w:sz w:val="22"/>
          <w:szCs w:val="22"/>
        </w:rPr>
        <w:t>n</w:t>
      </w:r>
      <w:r w:rsidR="003276D6" w:rsidRPr="003276D6">
        <w:rPr>
          <w:rFonts w:ascii="Calibri" w:hAnsi="Calibri" w:cs="Arial"/>
          <w:color w:val="000000"/>
          <w:sz w:val="22"/>
          <w:szCs w:val="22"/>
        </w:rPr>
        <w:t xml:space="preserve"> der Träger der LAG Rheinhessen in Höhe von 10.000 Euro stehen der LEADER-Region Rheinhessen hierfür er</w:t>
      </w:r>
      <w:r w:rsidR="001573E8">
        <w:rPr>
          <w:rFonts w:ascii="Calibri" w:hAnsi="Calibri" w:cs="Arial"/>
          <w:color w:val="000000"/>
          <w:sz w:val="22"/>
          <w:szCs w:val="22"/>
        </w:rPr>
        <w:t xml:space="preserve">neut </w:t>
      </w:r>
      <w:r w:rsidR="003276D6" w:rsidRPr="003276D6">
        <w:rPr>
          <w:rFonts w:ascii="Calibri" w:hAnsi="Calibri" w:cs="Arial"/>
          <w:color w:val="000000"/>
          <w:sz w:val="22"/>
          <w:szCs w:val="22"/>
        </w:rPr>
        <w:t xml:space="preserve">Mittel in Höhe von </w:t>
      </w:r>
      <w:r w:rsidR="006F24BB">
        <w:rPr>
          <w:rFonts w:ascii="Calibri" w:hAnsi="Calibri" w:cs="Arial"/>
          <w:color w:val="000000"/>
          <w:sz w:val="22"/>
          <w:szCs w:val="22"/>
        </w:rPr>
        <w:t>40</w:t>
      </w:r>
      <w:r w:rsidR="003276D6" w:rsidRPr="003276D6">
        <w:rPr>
          <w:rFonts w:ascii="Calibri" w:hAnsi="Calibri" w:cs="Arial"/>
          <w:color w:val="000000"/>
          <w:sz w:val="22"/>
          <w:szCs w:val="22"/>
        </w:rPr>
        <w:t>.000 Euro zur Verfügung.</w:t>
      </w:r>
    </w:p>
    <w:p w14:paraId="63A61E2A" w14:textId="3B077B48" w:rsidR="00875965" w:rsidRDefault="00875965" w:rsidP="00875965">
      <w:pPr>
        <w:tabs>
          <w:tab w:val="left" w:pos="9355"/>
        </w:tabs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color w:val="000000"/>
          <w:sz w:val="22"/>
          <w:szCs w:val="22"/>
        </w:rPr>
      </w:pPr>
      <w:r w:rsidRPr="00C00702">
        <w:rPr>
          <w:rFonts w:ascii="Calibri" w:hAnsi="Calibri" w:cs="Arial"/>
          <w:color w:val="000000"/>
          <w:sz w:val="22"/>
          <w:szCs w:val="22"/>
        </w:rPr>
        <w:t xml:space="preserve">Angesprochen sind gemeinnützige Organisationen, Vereine, Interessenverbände oder lose Zusammenschlüsse von Einzelpersonen, die dazu beitragen das ehrenamtliche Bürgerengagement in der LEADER-Region zu stärken. Sie können je Einzelmaßnahme eine Unterstützung von bis zu 2.000 Euro erhalten. Gefördert werden sollen vor allem Projekte, </w:t>
      </w:r>
      <w:r w:rsidR="00461413">
        <w:rPr>
          <w:rFonts w:ascii="Calibri" w:hAnsi="Calibri" w:cs="Arial"/>
          <w:color w:val="000000"/>
          <w:sz w:val="22"/>
          <w:szCs w:val="22"/>
        </w:rPr>
        <w:t>die einen Beitrag zur Aufwertung der Kulturlandschaft oder einen Beitrag zu Stärkung und Zusammenhalt der Gemeinschaft leisten.</w:t>
      </w:r>
    </w:p>
    <w:p w14:paraId="76E02BD6" w14:textId="77777777" w:rsidR="00875965" w:rsidRPr="007C0DE5" w:rsidRDefault="00875965" w:rsidP="00875965">
      <w:pPr>
        <w:tabs>
          <w:tab w:val="left" w:pos="9355"/>
        </w:tabs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color w:val="000000"/>
          <w:sz w:val="10"/>
          <w:szCs w:val="22"/>
        </w:rPr>
      </w:pPr>
    </w:p>
    <w:p w14:paraId="10FEB73E" w14:textId="77777777" w:rsidR="00875965" w:rsidRPr="00E33F95" w:rsidRDefault="00875965" w:rsidP="00875965">
      <w:pPr>
        <w:shd w:val="clear" w:color="auto" w:fill="D9D9D9" w:themeFill="background1" w:themeFillShade="D9"/>
        <w:tabs>
          <w:tab w:val="left" w:pos="9355"/>
        </w:tabs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b/>
          <w:color w:val="000000"/>
          <w:sz w:val="22"/>
          <w:szCs w:val="22"/>
        </w:rPr>
      </w:pPr>
      <w:r w:rsidRPr="00E33F95">
        <w:rPr>
          <w:rFonts w:ascii="Calibri" w:hAnsi="Calibri" w:cs="Arial"/>
          <w:b/>
          <w:color w:val="000000"/>
          <w:sz w:val="22"/>
          <w:szCs w:val="22"/>
        </w:rPr>
        <w:t>Der Ablauf</w:t>
      </w:r>
    </w:p>
    <w:p w14:paraId="5444C54E" w14:textId="70AA6E1E" w:rsidR="0055607E" w:rsidRPr="0055607E" w:rsidRDefault="00875965" w:rsidP="0055607E">
      <w:pPr>
        <w:pStyle w:val="Listenabsatz"/>
        <w:numPr>
          <w:ilvl w:val="0"/>
          <w:numId w:val="26"/>
        </w:numPr>
        <w:tabs>
          <w:tab w:val="left" w:pos="9355"/>
        </w:tabs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 xml:space="preserve">Einreichung der </w:t>
      </w:r>
      <w:r w:rsidRPr="00246684">
        <w:rPr>
          <w:rFonts w:ascii="Calibri" w:hAnsi="Calibri" w:cs="Arial"/>
          <w:b/>
          <w:color w:val="000000"/>
          <w:sz w:val="22"/>
          <w:szCs w:val="22"/>
        </w:rPr>
        <w:t>Interessensbekundung</w:t>
      </w:r>
      <w:r>
        <w:rPr>
          <w:rFonts w:ascii="Calibri" w:hAnsi="Calibri" w:cs="Arial"/>
          <w:color w:val="000000"/>
          <w:sz w:val="22"/>
          <w:szCs w:val="22"/>
        </w:rPr>
        <w:t xml:space="preserve"> </w:t>
      </w:r>
      <w:r w:rsidR="008F3934">
        <w:rPr>
          <w:rFonts w:ascii="Calibri" w:hAnsi="Calibri" w:cs="Arial"/>
          <w:color w:val="000000"/>
          <w:sz w:val="22"/>
          <w:szCs w:val="22"/>
        </w:rPr>
        <w:t xml:space="preserve">(per Post) </w:t>
      </w:r>
      <w:r>
        <w:rPr>
          <w:rFonts w:ascii="Calibri" w:hAnsi="Calibri" w:cs="Arial"/>
          <w:color w:val="000000"/>
          <w:sz w:val="22"/>
          <w:szCs w:val="22"/>
        </w:rPr>
        <w:t>bei der LAG Geschäftsstelle</w:t>
      </w:r>
      <w:r w:rsidR="008F3934">
        <w:rPr>
          <w:rFonts w:ascii="Calibri" w:hAnsi="Calibri" w:cs="Arial"/>
          <w:color w:val="000000"/>
          <w:sz w:val="22"/>
          <w:szCs w:val="22"/>
        </w:rPr>
        <w:t xml:space="preserve"> (</w:t>
      </w:r>
      <w:r w:rsidRPr="008F3934">
        <w:rPr>
          <w:rFonts w:ascii="Calibri" w:hAnsi="Calibri" w:cs="Arial"/>
          <w:color w:val="000000"/>
          <w:sz w:val="22"/>
          <w:szCs w:val="22"/>
        </w:rPr>
        <w:t xml:space="preserve">bis zum </w:t>
      </w:r>
      <w:r w:rsidR="0037754C" w:rsidRPr="008F3934">
        <w:rPr>
          <w:rFonts w:ascii="Calibri" w:hAnsi="Calibri" w:cs="Arial"/>
          <w:color w:val="000000"/>
          <w:sz w:val="22"/>
          <w:szCs w:val="22"/>
          <w:u w:val="single"/>
        </w:rPr>
        <w:t>1</w:t>
      </w:r>
      <w:r w:rsidR="001573E8" w:rsidRPr="008F3934">
        <w:rPr>
          <w:rFonts w:ascii="Calibri" w:hAnsi="Calibri" w:cs="Arial"/>
          <w:color w:val="000000"/>
          <w:sz w:val="22"/>
          <w:szCs w:val="22"/>
          <w:u w:val="single"/>
        </w:rPr>
        <w:t>5</w:t>
      </w:r>
      <w:r w:rsidR="0037754C" w:rsidRPr="008F3934">
        <w:rPr>
          <w:rFonts w:ascii="Calibri" w:hAnsi="Calibri" w:cs="Arial"/>
          <w:color w:val="000000"/>
          <w:sz w:val="22"/>
          <w:szCs w:val="22"/>
          <w:u w:val="single"/>
        </w:rPr>
        <w:t xml:space="preserve">. </w:t>
      </w:r>
      <w:r w:rsidR="001573E8" w:rsidRPr="008F3934">
        <w:rPr>
          <w:rFonts w:ascii="Calibri" w:hAnsi="Calibri" w:cs="Arial"/>
          <w:color w:val="000000"/>
          <w:sz w:val="22"/>
          <w:szCs w:val="22"/>
          <w:u w:val="single"/>
        </w:rPr>
        <w:t>März</w:t>
      </w:r>
      <w:r w:rsidRPr="008F3934">
        <w:rPr>
          <w:rFonts w:ascii="Calibri" w:hAnsi="Calibri" w:cs="Arial"/>
          <w:color w:val="000000"/>
          <w:sz w:val="22"/>
          <w:szCs w:val="22"/>
          <w:u w:val="single"/>
        </w:rPr>
        <w:t xml:space="preserve"> 20</w:t>
      </w:r>
      <w:r w:rsidR="00D52124" w:rsidRPr="008F3934">
        <w:rPr>
          <w:rFonts w:ascii="Calibri" w:hAnsi="Calibri" w:cs="Arial"/>
          <w:color w:val="000000"/>
          <w:sz w:val="22"/>
          <w:szCs w:val="22"/>
          <w:u w:val="single"/>
        </w:rPr>
        <w:t>2</w:t>
      </w:r>
      <w:r w:rsidR="001573E8" w:rsidRPr="008F3934">
        <w:rPr>
          <w:rFonts w:ascii="Calibri" w:hAnsi="Calibri" w:cs="Arial"/>
          <w:color w:val="000000"/>
          <w:sz w:val="22"/>
          <w:szCs w:val="22"/>
          <w:u w:val="single"/>
        </w:rPr>
        <w:t>2</w:t>
      </w:r>
      <w:r w:rsidR="0055607E">
        <w:rPr>
          <w:rFonts w:ascii="Calibri" w:hAnsi="Calibri" w:cs="Arial"/>
          <w:color w:val="000000"/>
          <w:sz w:val="22"/>
          <w:szCs w:val="22"/>
        </w:rPr>
        <w:t>)</w:t>
      </w:r>
    </w:p>
    <w:p w14:paraId="241BC392" w14:textId="68BC72FB" w:rsidR="00875965" w:rsidRDefault="00875965" w:rsidP="00875965">
      <w:pPr>
        <w:pStyle w:val="Listenabsatz"/>
        <w:numPr>
          <w:ilvl w:val="0"/>
          <w:numId w:val="26"/>
        </w:numPr>
        <w:tabs>
          <w:tab w:val="left" w:pos="9355"/>
        </w:tabs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 xml:space="preserve">Bewertung und </w:t>
      </w:r>
      <w:r w:rsidRPr="00D07E9F">
        <w:rPr>
          <w:rFonts w:ascii="Calibri" w:hAnsi="Calibri" w:cs="Arial"/>
          <w:color w:val="000000"/>
          <w:sz w:val="22"/>
          <w:szCs w:val="22"/>
        </w:rPr>
        <w:t>Auswahl der Projekte anhand von Auswahlkriterien im Wettbewerbsverfahren durc</w:t>
      </w:r>
      <w:r>
        <w:rPr>
          <w:rFonts w:ascii="Calibri" w:hAnsi="Calibri" w:cs="Arial"/>
          <w:color w:val="000000"/>
          <w:sz w:val="22"/>
          <w:szCs w:val="22"/>
        </w:rPr>
        <w:t>h das LAG-Entscheidungsgremium</w:t>
      </w:r>
      <w:r w:rsidR="00B520B6">
        <w:rPr>
          <w:rFonts w:ascii="Calibri" w:hAnsi="Calibri" w:cs="Arial"/>
          <w:color w:val="000000"/>
          <w:sz w:val="22"/>
          <w:szCs w:val="22"/>
        </w:rPr>
        <w:t xml:space="preserve"> (voraussichtlicher Sitzungstermin </w:t>
      </w:r>
      <w:r w:rsidR="001573E8">
        <w:rPr>
          <w:rFonts w:ascii="Calibri" w:hAnsi="Calibri" w:cs="Arial"/>
          <w:color w:val="000000"/>
          <w:sz w:val="22"/>
          <w:szCs w:val="22"/>
        </w:rPr>
        <w:t>28. April</w:t>
      </w:r>
      <w:r w:rsidR="00B520B6">
        <w:rPr>
          <w:rFonts w:ascii="Calibri" w:hAnsi="Calibri" w:cs="Arial"/>
          <w:color w:val="000000"/>
          <w:sz w:val="22"/>
          <w:szCs w:val="22"/>
        </w:rPr>
        <w:t xml:space="preserve"> 202</w:t>
      </w:r>
      <w:r w:rsidR="001573E8">
        <w:rPr>
          <w:rFonts w:ascii="Calibri" w:hAnsi="Calibri" w:cs="Arial"/>
          <w:color w:val="000000"/>
          <w:sz w:val="22"/>
          <w:szCs w:val="22"/>
        </w:rPr>
        <w:t>2</w:t>
      </w:r>
      <w:r w:rsidR="00B520B6">
        <w:rPr>
          <w:rFonts w:ascii="Calibri" w:hAnsi="Calibri" w:cs="Arial"/>
          <w:color w:val="000000"/>
          <w:sz w:val="22"/>
          <w:szCs w:val="22"/>
        </w:rPr>
        <w:t>).</w:t>
      </w:r>
    </w:p>
    <w:p w14:paraId="582A7B40" w14:textId="3B35AAD5" w:rsidR="00875965" w:rsidRDefault="0058380A" w:rsidP="00875965">
      <w:pPr>
        <w:pStyle w:val="Listenabsatz"/>
        <w:numPr>
          <w:ilvl w:val="0"/>
          <w:numId w:val="26"/>
        </w:numPr>
        <w:tabs>
          <w:tab w:val="left" w:pos="9355"/>
        </w:tabs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Abschluss</w:t>
      </w:r>
      <w:r w:rsidR="00875965">
        <w:rPr>
          <w:rFonts w:ascii="Calibri" w:hAnsi="Calibri" w:cs="Arial"/>
          <w:color w:val="000000"/>
          <w:sz w:val="22"/>
          <w:szCs w:val="22"/>
        </w:rPr>
        <w:t xml:space="preserve"> einer Zielvereinbarung mit der LAG Rheinhessen</w:t>
      </w:r>
      <w:r w:rsidR="001B5B79">
        <w:rPr>
          <w:rFonts w:ascii="Calibri" w:hAnsi="Calibri" w:cs="Arial"/>
          <w:color w:val="000000"/>
          <w:sz w:val="22"/>
          <w:szCs w:val="22"/>
        </w:rPr>
        <w:t>.</w:t>
      </w:r>
    </w:p>
    <w:p w14:paraId="70C71D77" w14:textId="69371AC8" w:rsidR="00875965" w:rsidRDefault="00875965" w:rsidP="00875965">
      <w:pPr>
        <w:pStyle w:val="Listenabsatz"/>
        <w:numPr>
          <w:ilvl w:val="0"/>
          <w:numId w:val="26"/>
        </w:numPr>
        <w:tabs>
          <w:tab w:val="left" w:pos="9355"/>
        </w:tabs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 xml:space="preserve">Nach Beendigung des Bürgerprojektes: Abgabe des Kostennachweises und des Durchführungsberichtes bei der LAG Geschäftsstelle </w:t>
      </w:r>
      <w:r w:rsidRPr="00A92EFA">
        <w:rPr>
          <w:rFonts w:ascii="Calibri" w:hAnsi="Calibri" w:cs="Arial"/>
          <w:color w:val="000000"/>
          <w:sz w:val="22"/>
          <w:szCs w:val="22"/>
          <w:u w:val="single"/>
        </w:rPr>
        <w:t xml:space="preserve">bis </w:t>
      </w:r>
      <w:r w:rsidR="00D52124" w:rsidRPr="00A92EFA">
        <w:rPr>
          <w:rFonts w:ascii="Calibri" w:hAnsi="Calibri" w:cs="Arial"/>
          <w:color w:val="000000"/>
          <w:sz w:val="22"/>
          <w:szCs w:val="22"/>
          <w:u w:val="single"/>
        </w:rPr>
        <w:t>2</w:t>
      </w:r>
      <w:r w:rsidR="00D11F61">
        <w:rPr>
          <w:rFonts w:ascii="Calibri" w:hAnsi="Calibri" w:cs="Arial"/>
          <w:color w:val="000000"/>
          <w:sz w:val="22"/>
          <w:szCs w:val="22"/>
          <w:u w:val="single"/>
        </w:rPr>
        <w:t>0</w:t>
      </w:r>
      <w:r w:rsidR="00D52124" w:rsidRPr="00A92EFA">
        <w:rPr>
          <w:rFonts w:ascii="Calibri" w:hAnsi="Calibri" w:cs="Arial"/>
          <w:color w:val="000000"/>
          <w:sz w:val="22"/>
          <w:szCs w:val="22"/>
          <w:u w:val="single"/>
        </w:rPr>
        <w:t>. September 202</w:t>
      </w:r>
      <w:r w:rsidR="001573E8">
        <w:rPr>
          <w:rFonts w:ascii="Calibri" w:hAnsi="Calibri" w:cs="Arial"/>
          <w:color w:val="000000"/>
          <w:sz w:val="22"/>
          <w:szCs w:val="22"/>
          <w:u w:val="single"/>
        </w:rPr>
        <w:t>2</w:t>
      </w:r>
      <w:r w:rsidR="001B5B79">
        <w:rPr>
          <w:rFonts w:ascii="Calibri" w:hAnsi="Calibri" w:cs="Arial"/>
          <w:color w:val="000000"/>
          <w:sz w:val="22"/>
          <w:szCs w:val="22"/>
          <w:u w:val="single"/>
        </w:rPr>
        <w:t>.</w:t>
      </w:r>
    </w:p>
    <w:p w14:paraId="21C2488E" w14:textId="77777777" w:rsidR="00875965" w:rsidRPr="008C0D5D" w:rsidRDefault="00875965" w:rsidP="00875965">
      <w:pPr>
        <w:pStyle w:val="Listenabsatz"/>
        <w:numPr>
          <w:ilvl w:val="0"/>
          <w:numId w:val="26"/>
        </w:numPr>
        <w:tabs>
          <w:tab w:val="left" w:pos="9355"/>
        </w:tabs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color w:val="000000"/>
          <w:sz w:val="22"/>
          <w:szCs w:val="22"/>
        </w:rPr>
      </w:pPr>
      <w:r w:rsidRPr="008C0D5D">
        <w:rPr>
          <w:rFonts w:ascii="Calibri" w:hAnsi="Calibri" w:cs="Arial"/>
          <w:color w:val="000000"/>
          <w:sz w:val="22"/>
          <w:szCs w:val="22"/>
        </w:rPr>
        <w:t>Auszahlung der Mittel durch die LAG Geschäftsstelle</w:t>
      </w:r>
      <w:r w:rsidR="00B520B6">
        <w:rPr>
          <w:rFonts w:ascii="Calibri" w:hAnsi="Calibri" w:cs="Arial"/>
          <w:color w:val="000000"/>
          <w:sz w:val="22"/>
          <w:szCs w:val="22"/>
        </w:rPr>
        <w:t xml:space="preserve"> an den Projektträger</w:t>
      </w:r>
      <w:r w:rsidRPr="008C0D5D">
        <w:rPr>
          <w:rFonts w:ascii="Calibri" w:hAnsi="Calibri" w:cs="Arial"/>
          <w:color w:val="000000"/>
          <w:sz w:val="22"/>
          <w:szCs w:val="22"/>
        </w:rPr>
        <w:t xml:space="preserve">. </w:t>
      </w:r>
      <w:r w:rsidR="00A92EFA">
        <w:rPr>
          <w:rFonts w:ascii="Calibri" w:hAnsi="Calibri" w:cs="Arial"/>
          <w:color w:val="000000"/>
          <w:sz w:val="22"/>
          <w:szCs w:val="22"/>
        </w:rPr>
        <w:t xml:space="preserve">Bitte beachten Sie, dass </w:t>
      </w:r>
      <w:r w:rsidR="00BE1E67">
        <w:rPr>
          <w:rFonts w:ascii="Calibri" w:hAnsi="Calibri" w:cs="Arial"/>
          <w:color w:val="000000"/>
          <w:sz w:val="22"/>
          <w:szCs w:val="22"/>
        </w:rPr>
        <w:t>d</w:t>
      </w:r>
      <w:r w:rsidRPr="008C0D5D">
        <w:rPr>
          <w:rFonts w:ascii="Calibri" w:hAnsi="Calibri" w:cs="Arial"/>
          <w:color w:val="000000"/>
          <w:sz w:val="22"/>
          <w:szCs w:val="22"/>
        </w:rPr>
        <w:t xml:space="preserve">ie Auszahlung </w:t>
      </w:r>
      <w:r w:rsidR="00A92EFA">
        <w:rPr>
          <w:rFonts w:ascii="Calibri" w:hAnsi="Calibri" w:cs="Arial"/>
          <w:color w:val="000000"/>
          <w:sz w:val="22"/>
          <w:szCs w:val="22"/>
        </w:rPr>
        <w:t>der Mittel nur</w:t>
      </w:r>
      <w:r w:rsidR="00C61809">
        <w:rPr>
          <w:rFonts w:ascii="Calibri" w:hAnsi="Calibri" w:cs="Arial"/>
          <w:color w:val="000000"/>
          <w:sz w:val="22"/>
          <w:szCs w:val="22"/>
        </w:rPr>
        <w:t xml:space="preserve"> nach Vorlage des Durchführungsberichtes und der Rechnungen (Kopien) erfolgen</w:t>
      </w:r>
      <w:r w:rsidR="00BE1E67">
        <w:rPr>
          <w:rFonts w:ascii="Calibri" w:hAnsi="Calibri" w:cs="Arial"/>
          <w:color w:val="000000"/>
          <w:sz w:val="22"/>
          <w:szCs w:val="22"/>
        </w:rPr>
        <w:t xml:space="preserve"> kann</w:t>
      </w:r>
      <w:r>
        <w:rPr>
          <w:rFonts w:ascii="Calibri" w:hAnsi="Calibri" w:cs="Arial"/>
          <w:color w:val="000000"/>
          <w:sz w:val="22"/>
          <w:szCs w:val="22"/>
        </w:rPr>
        <w:t>.</w:t>
      </w:r>
    </w:p>
    <w:p w14:paraId="35663FD6" w14:textId="77777777" w:rsidR="00875965" w:rsidRPr="007C0DE5" w:rsidRDefault="00875965" w:rsidP="00875965">
      <w:pPr>
        <w:tabs>
          <w:tab w:val="left" w:pos="9355"/>
        </w:tabs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color w:val="000000"/>
          <w:sz w:val="10"/>
          <w:szCs w:val="22"/>
        </w:rPr>
      </w:pPr>
    </w:p>
    <w:p w14:paraId="2EABBCD3" w14:textId="77777777" w:rsidR="00875965" w:rsidRPr="003E050F" w:rsidRDefault="00875965" w:rsidP="00875965">
      <w:pPr>
        <w:shd w:val="clear" w:color="auto" w:fill="D9D9D9" w:themeFill="background1" w:themeFillShade="D9"/>
        <w:tabs>
          <w:tab w:val="left" w:pos="9355"/>
        </w:tabs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b/>
          <w:color w:val="000000"/>
          <w:sz w:val="22"/>
          <w:szCs w:val="22"/>
        </w:rPr>
      </w:pPr>
      <w:r w:rsidRPr="003E050F">
        <w:rPr>
          <w:rFonts w:ascii="Calibri" w:hAnsi="Calibri" w:cs="Arial"/>
          <w:b/>
          <w:color w:val="000000"/>
          <w:sz w:val="22"/>
          <w:szCs w:val="22"/>
        </w:rPr>
        <w:t xml:space="preserve">Die </w:t>
      </w:r>
      <w:r>
        <w:rPr>
          <w:rFonts w:ascii="Calibri" w:hAnsi="Calibri" w:cs="Arial"/>
          <w:b/>
          <w:color w:val="000000"/>
          <w:sz w:val="22"/>
          <w:szCs w:val="22"/>
        </w:rPr>
        <w:t>Förderung</w:t>
      </w:r>
    </w:p>
    <w:p w14:paraId="0D77BA74" w14:textId="77777777" w:rsidR="00875965" w:rsidRPr="0032522C" w:rsidRDefault="00875965" w:rsidP="00875965">
      <w:pPr>
        <w:tabs>
          <w:tab w:val="left" w:pos="9355"/>
        </w:tabs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b/>
          <w:color w:val="000000"/>
          <w:sz w:val="22"/>
          <w:szCs w:val="22"/>
        </w:rPr>
      </w:pPr>
      <w:r w:rsidRPr="0032522C">
        <w:rPr>
          <w:rFonts w:ascii="Calibri" w:hAnsi="Calibri" w:cs="Arial"/>
          <w:b/>
          <w:color w:val="000000"/>
          <w:sz w:val="22"/>
          <w:szCs w:val="22"/>
        </w:rPr>
        <w:t>Wer?</w:t>
      </w:r>
    </w:p>
    <w:p w14:paraId="4538B8C6" w14:textId="77777777" w:rsidR="00875965" w:rsidRPr="0032522C" w:rsidRDefault="00875965" w:rsidP="00875965">
      <w:pPr>
        <w:pStyle w:val="Listenabsatz"/>
        <w:numPr>
          <w:ilvl w:val="0"/>
          <w:numId w:val="28"/>
        </w:numPr>
        <w:tabs>
          <w:tab w:val="left" w:pos="9355"/>
        </w:tabs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color w:val="000000"/>
          <w:sz w:val="22"/>
          <w:szCs w:val="22"/>
        </w:rPr>
      </w:pPr>
      <w:r w:rsidRPr="0032522C">
        <w:rPr>
          <w:rFonts w:ascii="Calibri" w:hAnsi="Calibri" w:cs="Arial"/>
          <w:color w:val="000000"/>
          <w:sz w:val="22"/>
          <w:szCs w:val="22"/>
        </w:rPr>
        <w:t>Gefördert werden gemeinnützige Organisationen, Vereine, Interessenverbände oder auch lose Zusammenschlüsse von Einzelpersonen</w:t>
      </w:r>
      <w:r>
        <w:rPr>
          <w:rFonts w:ascii="Calibri" w:hAnsi="Calibri" w:cs="Arial"/>
          <w:color w:val="000000"/>
          <w:sz w:val="22"/>
          <w:szCs w:val="22"/>
        </w:rPr>
        <w:t>.</w:t>
      </w:r>
    </w:p>
    <w:p w14:paraId="2C156C75" w14:textId="77777777" w:rsidR="00875965" w:rsidRPr="0032522C" w:rsidRDefault="00875965" w:rsidP="00875965">
      <w:pPr>
        <w:pStyle w:val="Listenabsatz"/>
        <w:numPr>
          <w:ilvl w:val="0"/>
          <w:numId w:val="28"/>
        </w:numPr>
        <w:tabs>
          <w:tab w:val="left" w:pos="9355"/>
        </w:tabs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color w:val="000000"/>
          <w:sz w:val="22"/>
          <w:szCs w:val="22"/>
        </w:rPr>
      </w:pPr>
      <w:r w:rsidRPr="0032522C">
        <w:rPr>
          <w:rFonts w:ascii="Calibri" w:hAnsi="Calibri" w:cs="Arial"/>
          <w:color w:val="000000"/>
          <w:sz w:val="22"/>
          <w:szCs w:val="22"/>
        </w:rPr>
        <w:t>Keine Förderung von politischen Parteien, kommunalen Körperschaften</w:t>
      </w:r>
      <w:r>
        <w:rPr>
          <w:rFonts w:ascii="Calibri" w:hAnsi="Calibri" w:cs="Arial"/>
          <w:color w:val="000000"/>
          <w:sz w:val="22"/>
          <w:szCs w:val="22"/>
        </w:rPr>
        <w:t>, Sportvereinen</w:t>
      </w:r>
      <w:r w:rsidRPr="0032522C">
        <w:rPr>
          <w:rFonts w:ascii="Calibri" w:hAnsi="Calibri" w:cs="Arial"/>
          <w:color w:val="000000"/>
          <w:sz w:val="22"/>
          <w:szCs w:val="22"/>
        </w:rPr>
        <w:t xml:space="preserve"> oder Betrieben</w:t>
      </w:r>
      <w:r>
        <w:rPr>
          <w:rFonts w:ascii="Calibri" w:hAnsi="Calibri" w:cs="Arial"/>
          <w:color w:val="000000"/>
          <w:sz w:val="22"/>
          <w:szCs w:val="22"/>
        </w:rPr>
        <w:t>, sowie Einzelpersonen.</w:t>
      </w:r>
    </w:p>
    <w:p w14:paraId="4CEE86E4" w14:textId="77777777" w:rsidR="00875965" w:rsidRPr="0032522C" w:rsidRDefault="00875965" w:rsidP="00875965">
      <w:pPr>
        <w:tabs>
          <w:tab w:val="left" w:pos="9355"/>
        </w:tabs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b/>
          <w:color w:val="000000"/>
          <w:sz w:val="22"/>
          <w:szCs w:val="22"/>
        </w:rPr>
      </w:pPr>
      <w:r w:rsidRPr="0032522C">
        <w:rPr>
          <w:rFonts w:ascii="Calibri" w:hAnsi="Calibri" w:cs="Arial"/>
          <w:b/>
          <w:color w:val="000000"/>
          <w:sz w:val="22"/>
          <w:szCs w:val="22"/>
        </w:rPr>
        <w:t>Was?</w:t>
      </w:r>
    </w:p>
    <w:p w14:paraId="75B9B01E" w14:textId="77777777" w:rsidR="00875965" w:rsidRDefault="00875965" w:rsidP="00875965">
      <w:pPr>
        <w:pStyle w:val="Listenabsatz"/>
        <w:numPr>
          <w:ilvl w:val="0"/>
          <w:numId w:val="29"/>
        </w:numPr>
        <w:tabs>
          <w:tab w:val="left" w:pos="9355"/>
        </w:tabs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Mit dem Bürgerprojekt muss ein gemeinnütziges Anliegen umgesetzt werden.</w:t>
      </w:r>
    </w:p>
    <w:p w14:paraId="6FA66030" w14:textId="77777777" w:rsidR="00875965" w:rsidRPr="006A6133" w:rsidRDefault="00875965" w:rsidP="006A6133">
      <w:pPr>
        <w:pStyle w:val="Listenabsatz"/>
        <w:numPr>
          <w:ilvl w:val="0"/>
          <w:numId w:val="29"/>
        </w:numPr>
        <w:tabs>
          <w:tab w:val="left" w:pos="9355"/>
        </w:tabs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color w:val="000000"/>
          <w:sz w:val="22"/>
          <w:szCs w:val="22"/>
        </w:rPr>
      </w:pPr>
      <w:r w:rsidRPr="0032522C">
        <w:rPr>
          <w:rFonts w:ascii="Calibri" w:hAnsi="Calibri" w:cs="Arial"/>
          <w:color w:val="000000"/>
          <w:sz w:val="22"/>
          <w:szCs w:val="22"/>
        </w:rPr>
        <w:t>Förderfähig sind Sachkosten</w:t>
      </w:r>
      <w:r w:rsidR="006A6133">
        <w:rPr>
          <w:rFonts w:ascii="Calibri" w:hAnsi="Calibri" w:cs="Arial"/>
          <w:color w:val="000000"/>
          <w:sz w:val="22"/>
          <w:szCs w:val="22"/>
        </w:rPr>
        <w:t xml:space="preserve"> (keine Förderung von gebrauchten Gegenständen möglich), </w:t>
      </w:r>
      <w:r w:rsidRPr="006A6133">
        <w:rPr>
          <w:rFonts w:ascii="Calibri" w:hAnsi="Calibri" w:cs="Arial"/>
          <w:color w:val="000000"/>
          <w:sz w:val="22"/>
          <w:szCs w:val="22"/>
        </w:rPr>
        <w:t>mögliche Arbeitsleistungen sind ehrenamtlich zu erbringen.</w:t>
      </w:r>
    </w:p>
    <w:p w14:paraId="5CC503DA" w14:textId="77777777" w:rsidR="00875965" w:rsidRPr="0032522C" w:rsidRDefault="00875965" w:rsidP="00875965">
      <w:pPr>
        <w:tabs>
          <w:tab w:val="left" w:pos="9355"/>
        </w:tabs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b/>
          <w:color w:val="000000"/>
          <w:sz w:val="22"/>
          <w:szCs w:val="22"/>
        </w:rPr>
      </w:pPr>
      <w:r w:rsidRPr="0032522C">
        <w:rPr>
          <w:rFonts w:ascii="Calibri" w:hAnsi="Calibri" w:cs="Arial"/>
          <w:b/>
          <w:color w:val="000000"/>
          <w:sz w:val="22"/>
          <w:szCs w:val="22"/>
        </w:rPr>
        <w:lastRenderedPageBreak/>
        <w:t>Wie viel?</w:t>
      </w:r>
    </w:p>
    <w:p w14:paraId="0D31AA20" w14:textId="77777777" w:rsidR="00875965" w:rsidRPr="00246684" w:rsidRDefault="00875965" w:rsidP="00875965">
      <w:pPr>
        <w:pStyle w:val="Listenabsatz"/>
        <w:numPr>
          <w:ilvl w:val="0"/>
          <w:numId w:val="30"/>
        </w:numPr>
        <w:tabs>
          <w:tab w:val="left" w:pos="9355"/>
        </w:tabs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color w:val="000000"/>
          <w:sz w:val="22"/>
          <w:szCs w:val="22"/>
        </w:rPr>
      </w:pPr>
      <w:r w:rsidRPr="00246684">
        <w:rPr>
          <w:rFonts w:ascii="Calibri" w:hAnsi="Calibri" w:cs="Arial"/>
          <w:color w:val="000000"/>
          <w:sz w:val="22"/>
          <w:szCs w:val="22"/>
        </w:rPr>
        <w:t>Die Höhe der Förderung richtet sich nach der erreichten Punktzahl bei den Projektauswahlkriterien: Grundförderung (mind. 5 Punkte) max. 1.000 Euro; Premiumförderung (mind. 10 Punkte) max. 2.</w:t>
      </w:r>
      <w:r>
        <w:rPr>
          <w:rFonts w:ascii="Calibri" w:hAnsi="Calibri" w:cs="Arial"/>
          <w:color w:val="000000"/>
          <w:sz w:val="22"/>
          <w:szCs w:val="22"/>
        </w:rPr>
        <w:t>000 Euro.</w:t>
      </w:r>
    </w:p>
    <w:p w14:paraId="45583EA1" w14:textId="77777777" w:rsidR="00875965" w:rsidRDefault="00875965" w:rsidP="006A6133">
      <w:pPr>
        <w:pStyle w:val="Listenabsatz"/>
        <w:numPr>
          <w:ilvl w:val="0"/>
          <w:numId w:val="30"/>
        </w:numPr>
        <w:tabs>
          <w:tab w:val="left" w:pos="9355"/>
        </w:tabs>
        <w:autoSpaceDE w:val="0"/>
        <w:autoSpaceDN w:val="0"/>
        <w:adjustRightInd w:val="0"/>
        <w:spacing w:after="120" w:line="276" w:lineRule="auto"/>
        <w:ind w:left="357" w:hanging="357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 xml:space="preserve">Es handelt sich um eine Festbetragsförderung. </w:t>
      </w:r>
      <w:r w:rsidRPr="00246684">
        <w:rPr>
          <w:rFonts w:ascii="Calibri" w:hAnsi="Calibri" w:cs="Arial"/>
          <w:color w:val="000000"/>
          <w:sz w:val="22"/>
          <w:szCs w:val="22"/>
        </w:rPr>
        <w:t>Die Höhe der Förderung darf die Höhe der Investitionskosten nicht übersteigen</w:t>
      </w:r>
      <w:r>
        <w:rPr>
          <w:rFonts w:ascii="Calibri" w:hAnsi="Calibri" w:cs="Arial"/>
          <w:color w:val="000000"/>
          <w:sz w:val="22"/>
          <w:szCs w:val="22"/>
        </w:rPr>
        <w:t>.</w:t>
      </w:r>
    </w:p>
    <w:p w14:paraId="65677862" w14:textId="0A5F31BA" w:rsidR="0019654B" w:rsidRPr="004E4147" w:rsidRDefault="001573E8" w:rsidP="0019654B">
      <w:pPr>
        <w:tabs>
          <w:tab w:val="left" w:pos="9355"/>
        </w:tabs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b/>
          <w:color w:val="000000"/>
          <w:sz w:val="22"/>
          <w:szCs w:val="22"/>
        </w:rPr>
      </w:pPr>
      <w:r w:rsidRPr="004E4147">
        <w:rPr>
          <w:rFonts w:ascii="Calibri" w:hAnsi="Calibri" w:cs="Arial"/>
          <w:b/>
          <w:color w:val="000000"/>
          <w:sz w:val="22"/>
          <w:szCs w:val="22"/>
        </w:rPr>
        <w:t>&gt;</w:t>
      </w:r>
      <w:r w:rsidR="0058380A">
        <w:rPr>
          <w:rFonts w:ascii="Calibri" w:hAnsi="Calibri" w:cs="Arial"/>
          <w:b/>
          <w:color w:val="000000"/>
          <w:sz w:val="22"/>
          <w:szCs w:val="22"/>
        </w:rPr>
        <w:t xml:space="preserve"> </w:t>
      </w:r>
      <w:r w:rsidR="0019654B" w:rsidRPr="004E4147">
        <w:rPr>
          <w:rFonts w:ascii="Calibri" w:hAnsi="Calibri" w:cs="Arial"/>
          <w:b/>
          <w:color w:val="000000"/>
          <w:sz w:val="22"/>
          <w:szCs w:val="22"/>
        </w:rPr>
        <w:t>Das Projekt muss vorfinanziert werden, im Anschluss wird nach Vorlage der bezahlten Rechnungen der Förderbetrag ausgezahlt.</w:t>
      </w:r>
      <w:r w:rsidR="0058380A">
        <w:rPr>
          <w:rFonts w:ascii="Calibri" w:hAnsi="Calibri" w:cs="Arial"/>
          <w:b/>
          <w:color w:val="000000"/>
          <w:sz w:val="22"/>
          <w:szCs w:val="22"/>
        </w:rPr>
        <w:t xml:space="preserve"> </w:t>
      </w:r>
      <w:r w:rsidRPr="004E4147">
        <w:rPr>
          <w:rFonts w:ascii="Calibri" w:hAnsi="Calibri" w:cs="Arial"/>
          <w:b/>
          <w:color w:val="000000"/>
          <w:sz w:val="22"/>
          <w:szCs w:val="22"/>
        </w:rPr>
        <w:t>&lt;</w:t>
      </w:r>
    </w:p>
    <w:p w14:paraId="4D8235E5" w14:textId="77777777" w:rsidR="00875965" w:rsidRPr="00A92EFA" w:rsidRDefault="00875965" w:rsidP="00875965">
      <w:pPr>
        <w:pStyle w:val="Listenabsatz"/>
        <w:tabs>
          <w:tab w:val="left" w:pos="9355"/>
        </w:tabs>
        <w:autoSpaceDE w:val="0"/>
        <w:autoSpaceDN w:val="0"/>
        <w:adjustRightInd w:val="0"/>
        <w:spacing w:after="120" w:line="276" w:lineRule="auto"/>
        <w:ind w:left="360" w:right="-1"/>
        <w:rPr>
          <w:rFonts w:ascii="Calibri" w:hAnsi="Calibri" w:cs="Arial"/>
          <w:color w:val="000000"/>
          <w:sz w:val="14"/>
          <w:szCs w:val="22"/>
        </w:rPr>
      </w:pPr>
    </w:p>
    <w:p w14:paraId="175A7A6B" w14:textId="77777777" w:rsidR="00875965" w:rsidRPr="00246684" w:rsidRDefault="00875965" w:rsidP="00875965">
      <w:pPr>
        <w:shd w:val="clear" w:color="auto" w:fill="D9D9D9" w:themeFill="background1" w:themeFillShade="D9"/>
        <w:tabs>
          <w:tab w:val="left" w:pos="9355"/>
        </w:tabs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b/>
          <w:color w:val="000000"/>
          <w:sz w:val="22"/>
          <w:szCs w:val="22"/>
        </w:rPr>
      </w:pPr>
      <w:r w:rsidRPr="00246684">
        <w:rPr>
          <w:rFonts w:ascii="Calibri" w:hAnsi="Calibri" w:cs="Arial"/>
          <w:b/>
          <w:color w:val="000000"/>
          <w:sz w:val="22"/>
          <w:szCs w:val="22"/>
        </w:rPr>
        <w:t>Die Auswahlkriterien</w:t>
      </w:r>
    </w:p>
    <w:p w14:paraId="051727C0" w14:textId="77777777" w:rsidR="00875965" w:rsidRDefault="00875965" w:rsidP="00875965">
      <w:pPr>
        <w:pStyle w:val="Listenabsatz"/>
        <w:numPr>
          <w:ilvl w:val="0"/>
          <w:numId w:val="27"/>
        </w:numPr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Das Projekt ist innovativ</w:t>
      </w:r>
    </w:p>
    <w:p w14:paraId="645CB229" w14:textId="77777777" w:rsidR="00875965" w:rsidRDefault="00875965" w:rsidP="00875965">
      <w:pPr>
        <w:pStyle w:val="Listenabsatz"/>
        <w:numPr>
          <w:ilvl w:val="0"/>
          <w:numId w:val="27"/>
        </w:numPr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Das Projekt ist regional wirksam</w:t>
      </w:r>
    </w:p>
    <w:p w14:paraId="532BBEB0" w14:textId="77777777" w:rsidR="00875965" w:rsidRDefault="00875965" w:rsidP="00875965">
      <w:pPr>
        <w:pStyle w:val="Listenabsatz"/>
        <w:numPr>
          <w:ilvl w:val="0"/>
          <w:numId w:val="27"/>
        </w:numPr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 xml:space="preserve">Das Projekt leistet einen Beitrag </w:t>
      </w:r>
      <w:r w:rsidR="00461413">
        <w:rPr>
          <w:rFonts w:ascii="Calibri" w:hAnsi="Calibri" w:cs="Arial"/>
          <w:color w:val="000000"/>
          <w:sz w:val="22"/>
          <w:szCs w:val="22"/>
        </w:rPr>
        <w:t>zur Aufwertung der Kulturlandschaft</w:t>
      </w:r>
    </w:p>
    <w:p w14:paraId="503F4013" w14:textId="77777777" w:rsidR="00461413" w:rsidRDefault="00461413" w:rsidP="00875965">
      <w:pPr>
        <w:pStyle w:val="Listenabsatz"/>
        <w:numPr>
          <w:ilvl w:val="0"/>
          <w:numId w:val="27"/>
        </w:numPr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Das Projekt leistet einen Beitrag zur Stärkung und Zusammenhalt der Gemeinschaft</w:t>
      </w:r>
    </w:p>
    <w:p w14:paraId="258A0673" w14:textId="77777777" w:rsidR="00875965" w:rsidRPr="00246684" w:rsidRDefault="00875965" w:rsidP="00875965">
      <w:pPr>
        <w:tabs>
          <w:tab w:val="left" w:pos="9355"/>
        </w:tabs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sz w:val="22"/>
          <w:szCs w:val="22"/>
        </w:rPr>
      </w:pPr>
      <w:r w:rsidRPr="00083FD7">
        <w:rPr>
          <w:rFonts w:ascii="Calibri" w:hAnsi="Calibri" w:cs="Arial"/>
          <w:color w:val="000000"/>
          <w:sz w:val="22"/>
          <w:szCs w:val="22"/>
        </w:rPr>
        <w:t>Für jedes Auswahlkriterium können ja nach Grad der Zielerreichung bis zu 10 Punkte vergeben werden.</w:t>
      </w:r>
      <w:r>
        <w:rPr>
          <w:rFonts w:ascii="Calibri" w:hAnsi="Calibri" w:cs="Arial"/>
          <w:color w:val="000000"/>
          <w:sz w:val="22"/>
          <w:szCs w:val="22"/>
        </w:rPr>
        <w:t xml:space="preserve"> Ein Projekt muss mindestens 5 Punkte erreichen (Grundförderung). </w:t>
      </w:r>
      <w:r w:rsidRPr="009D3610">
        <w:rPr>
          <w:rFonts w:ascii="Calibri" w:hAnsi="Calibri" w:cs="Arial"/>
          <w:sz w:val="22"/>
          <w:szCs w:val="22"/>
        </w:rPr>
        <w:t xml:space="preserve">Eine Premiumförderung können Einzelprojekte erhalten, die einen Beitrag zur Erreichung von mindestens drei Querschnittszielen gemäß Ziffer 6 der LILE leisten </w:t>
      </w:r>
      <w:r w:rsidRPr="00246684">
        <w:rPr>
          <w:rFonts w:ascii="Calibri" w:hAnsi="Calibri" w:cs="Arial"/>
          <w:sz w:val="22"/>
          <w:szCs w:val="22"/>
        </w:rPr>
        <w:t>und die eine Mindestpunktzahl von 10 Punkten erzielen.</w:t>
      </w:r>
    </w:p>
    <w:p w14:paraId="3B2632AF" w14:textId="77777777" w:rsidR="00875965" w:rsidRPr="00A92EFA" w:rsidRDefault="00875965" w:rsidP="00875965">
      <w:pPr>
        <w:tabs>
          <w:tab w:val="left" w:pos="9355"/>
        </w:tabs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color w:val="000000"/>
          <w:sz w:val="14"/>
          <w:szCs w:val="22"/>
        </w:rPr>
      </w:pPr>
    </w:p>
    <w:p w14:paraId="4373334C" w14:textId="77777777" w:rsidR="00875965" w:rsidRPr="00155520" w:rsidRDefault="00875965" w:rsidP="00875965">
      <w:pPr>
        <w:shd w:val="clear" w:color="auto" w:fill="D9D9D9" w:themeFill="background1" w:themeFillShade="D9"/>
        <w:tabs>
          <w:tab w:val="left" w:pos="9355"/>
        </w:tabs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b/>
          <w:color w:val="000000"/>
          <w:sz w:val="22"/>
          <w:szCs w:val="22"/>
        </w:rPr>
      </w:pPr>
      <w:r w:rsidRPr="00155520">
        <w:rPr>
          <w:rFonts w:ascii="Calibri" w:hAnsi="Calibri" w:cs="Arial"/>
          <w:b/>
          <w:color w:val="000000"/>
          <w:sz w:val="22"/>
          <w:szCs w:val="22"/>
        </w:rPr>
        <w:t xml:space="preserve">Die </w:t>
      </w:r>
      <w:r>
        <w:rPr>
          <w:rFonts w:ascii="Calibri" w:hAnsi="Calibri" w:cs="Arial"/>
          <w:b/>
          <w:color w:val="000000"/>
          <w:sz w:val="22"/>
          <w:szCs w:val="22"/>
        </w:rPr>
        <w:t>Fakten</w:t>
      </w:r>
      <w:r w:rsidRPr="00155520">
        <w:rPr>
          <w:rFonts w:ascii="Calibri" w:hAnsi="Calibri" w:cs="Arial"/>
          <w:b/>
          <w:color w:val="000000"/>
          <w:sz w:val="22"/>
          <w:szCs w:val="22"/>
        </w:rPr>
        <w:t xml:space="preserve"> im Überblick:</w:t>
      </w:r>
    </w:p>
    <w:p w14:paraId="1C9B2FDD" w14:textId="5D6F3033" w:rsidR="008C03DA" w:rsidRPr="005819F0" w:rsidRDefault="00875965" w:rsidP="005819F0">
      <w:pPr>
        <w:pStyle w:val="Listenabsatz"/>
        <w:numPr>
          <w:ilvl w:val="0"/>
          <w:numId w:val="34"/>
        </w:numPr>
        <w:tabs>
          <w:tab w:val="left" w:pos="4536"/>
          <w:tab w:val="left" w:pos="5954"/>
          <w:tab w:val="left" w:pos="9355"/>
        </w:tabs>
        <w:autoSpaceDE w:val="0"/>
        <w:autoSpaceDN w:val="0"/>
        <w:adjustRightInd w:val="0"/>
        <w:spacing w:after="120" w:line="276" w:lineRule="auto"/>
        <w:ind w:right="-284"/>
        <w:rPr>
          <w:rFonts w:ascii="Calibri" w:hAnsi="Calibri" w:cs="Arial"/>
          <w:color w:val="000000"/>
          <w:sz w:val="22"/>
          <w:szCs w:val="22"/>
        </w:rPr>
      </w:pPr>
      <w:r w:rsidRPr="005819F0">
        <w:rPr>
          <w:rFonts w:ascii="Calibri" w:hAnsi="Calibri" w:cs="Arial"/>
          <w:color w:val="000000"/>
          <w:sz w:val="22"/>
          <w:szCs w:val="22"/>
        </w:rPr>
        <w:t xml:space="preserve">Fördermittel-Budget: </w:t>
      </w:r>
      <w:r w:rsidR="005819F0">
        <w:rPr>
          <w:rFonts w:ascii="Calibri" w:hAnsi="Calibri" w:cs="Arial"/>
          <w:color w:val="000000"/>
          <w:sz w:val="22"/>
          <w:szCs w:val="22"/>
        </w:rPr>
        <w:tab/>
      </w:r>
      <w:r w:rsidR="005819F0">
        <w:rPr>
          <w:rFonts w:ascii="Calibri" w:hAnsi="Calibri" w:cs="Arial"/>
          <w:color w:val="000000"/>
          <w:sz w:val="22"/>
          <w:szCs w:val="22"/>
        </w:rPr>
        <w:tab/>
      </w:r>
      <w:r w:rsidR="006F24BB">
        <w:rPr>
          <w:rFonts w:ascii="Calibri" w:hAnsi="Calibri" w:cs="Arial"/>
          <w:color w:val="000000"/>
          <w:sz w:val="22"/>
          <w:szCs w:val="22"/>
        </w:rPr>
        <w:t>40</w:t>
      </w:r>
      <w:r w:rsidR="005819F0" w:rsidRPr="005819F0">
        <w:rPr>
          <w:rFonts w:ascii="Calibri" w:hAnsi="Calibri" w:cs="Arial"/>
          <w:color w:val="000000"/>
          <w:sz w:val="22"/>
          <w:szCs w:val="22"/>
        </w:rPr>
        <w:t xml:space="preserve">.000 Euro (davon </w:t>
      </w:r>
      <w:r w:rsidR="006F24BB">
        <w:rPr>
          <w:rFonts w:ascii="Calibri" w:hAnsi="Calibri" w:cs="Arial"/>
          <w:color w:val="000000"/>
          <w:sz w:val="22"/>
          <w:szCs w:val="22"/>
        </w:rPr>
        <w:t>30</w:t>
      </w:r>
      <w:r w:rsidRPr="005819F0">
        <w:rPr>
          <w:rFonts w:ascii="Calibri" w:hAnsi="Calibri" w:cs="Arial"/>
          <w:color w:val="000000"/>
          <w:sz w:val="22"/>
          <w:szCs w:val="22"/>
        </w:rPr>
        <w:t xml:space="preserve">.000 </w:t>
      </w:r>
      <w:r w:rsidR="005819F0">
        <w:rPr>
          <w:rFonts w:ascii="Calibri" w:hAnsi="Calibri" w:cs="Arial"/>
          <w:color w:val="000000"/>
          <w:sz w:val="22"/>
          <w:szCs w:val="22"/>
        </w:rPr>
        <w:t>€</w:t>
      </w:r>
      <w:r w:rsidRPr="005819F0">
        <w:rPr>
          <w:rFonts w:ascii="Calibri" w:hAnsi="Calibri" w:cs="Arial"/>
          <w:color w:val="000000"/>
          <w:sz w:val="22"/>
          <w:szCs w:val="22"/>
        </w:rPr>
        <w:t xml:space="preserve"> </w:t>
      </w:r>
      <w:r w:rsidR="00F05741" w:rsidRPr="005819F0">
        <w:rPr>
          <w:rFonts w:ascii="Calibri" w:hAnsi="Calibri" w:cs="Arial"/>
          <w:color w:val="000000"/>
          <w:sz w:val="22"/>
          <w:szCs w:val="22"/>
        </w:rPr>
        <w:t>Landes</w:t>
      </w:r>
      <w:r w:rsidR="005819F0">
        <w:rPr>
          <w:rFonts w:ascii="Calibri" w:hAnsi="Calibri" w:cs="Arial"/>
          <w:color w:val="000000"/>
          <w:sz w:val="22"/>
          <w:szCs w:val="22"/>
        </w:rPr>
        <w:t>-</w:t>
      </w:r>
      <w:r w:rsidR="005819F0">
        <w:rPr>
          <w:rFonts w:ascii="Calibri" w:hAnsi="Calibri" w:cs="Arial"/>
          <w:color w:val="000000"/>
          <w:sz w:val="22"/>
          <w:szCs w:val="22"/>
        </w:rPr>
        <w:br/>
        <w:t xml:space="preserve">                                                                                                                 </w:t>
      </w:r>
      <w:r w:rsidR="00F05741" w:rsidRPr="005819F0">
        <w:rPr>
          <w:rFonts w:ascii="Calibri" w:hAnsi="Calibri" w:cs="Arial"/>
          <w:color w:val="000000"/>
          <w:sz w:val="22"/>
          <w:szCs w:val="22"/>
        </w:rPr>
        <w:t>mittel</w:t>
      </w:r>
      <w:r w:rsidR="00EB6F81">
        <w:rPr>
          <w:rStyle w:val="Funotenzeichen"/>
          <w:rFonts w:ascii="Calibri" w:hAnsi="Calibri" w:cs="Arial"/>
          <w:color w:val="000000"/>
          <w:sz w:val="22"/>
          <w:szCs w:val="22"/>
        </w:rPr>
        <w:footnoteReference w:id="1"/>
      </w:r>
      <w:r w:rsidR="005819F0" w:rsidRPr="005819F0">
        <w:rPr>
          <w:rFonts w:ascii="Calibri" w:hAnsi="Calibri" w:cs="Arial"/>
          <w:color w:val="000000"/>
          <w:sz w:val="22"/>
          <w:szCs w:val="22"/>
        </w:rPr>
        <w:t xml:space="preserve"> und </w:t>
      </w:r>
      <w:r w:rsidR="008C03DA" w:rsidRPr="005819F0">
        <w:rPr>
          <w:rFonts w:ascii="Calibri" w:hAnsi="Calibri" w:cs="Arial"/>
          <w:color w:val="000000"/>
          <w:sz w:val="22"/>
          <w:szCs w:val="22"/>
        </w:rPr>
        <w:t xml:space="preserve">10.000 </w:t>
      </w:r>
      <w:r w:rsidR="008F6426">
        <w:rPr>
          <w:rFonts w:ascii="Calibri" w:hAnsi="Calibri" w:cs="Arial"/>
          <w:color w:val="000000"/>
          <w:sz w:val="22"/>
          <w:szCs w:val="22"/>
        </w:rPr>
        <w:t>€</w:t>
      </w:r>
      <w:r w:rsidR="008C03DA" w:rsidRPr="005819F0">
        <w:rPr>
          <w:rFonts w:ascii="Calibri" w:hAnsi="Calibri" w:cs="Arial"/>
          <w:color w:val="000000"/>
          <w:sz w:val="22"/>
          <w:szCs w:val="22"/>
        </w:rPr>
        <w:t xml:space="preserve"> </w:t>
      </w:r>
      <w:proofErr w:type="spellStart"/>
      <w:r w:rsidR="008C03DA" w:rsidRPr="005819F0">
        <w:rPr>
          <w:rFonts w:ascii="Calibri" w:hAnsi="Calibri" w:cs="Arial"/>
          <w:color w:val="000000"/>
          <w:sz w:val="22"/>
          <w:szCs w:val="22"/>
        </w:rPr>
        <w:t>projektuna</w:t>
      </w:r>
      <w:r w:rsidR="005819F0">
        <w:rPr>
          <w:rFonts w:ascii="Calibri" w:hAnsi="Calibri" w:cs="Arial"/>
          <w:color w:val="000000"/>
          <w:sz w:val="22"/>
          <w:szCs w:val="22"/>
        </w:rPr>
        <w:t>b</w:t>
      </w:r>
      <w:proofErr w:type="spellEnd"/>
      <w:r w:rsidR="005819F0">
        <w:rPr>
          <w:rFonts w:ascii="Calibri" w:hAnsi="Calibri" w:cs="Arial"/>
          <w:color w:val="000000"/>
          <w:sz w:val="22"/>
          <w:szCs w:val="22"/>
        </w:rPr>
        <w:t>-</w:t>
      </w:r>
      <w:r w:rsidR="005819F0">
        <w:rPr>
          <w:rFonts w:ascii="Calibri" w:hAnsi="Calibri" w:cs="Arial"/>
          <w:color w:val="000000"/>
          <w:sz w:val="22"/>
          <w:szCs w:val="22"/>
        </w:rPr>
        <w:br/>
        <w:t xml:space="preserve">                                                                                                                 hän</w:t>
      </w:r>
      <w:r w:rsidR="008C03DA" w:rsidRPr="005819F0">
        <w:rPr>
          <w:rFonts w:ascii="Calibri" w:hAnsi="Calibri" w:cs="Arial"/>
          <w:color w:val="000000"/>
          <w:sz w:val="22"/>
          <w:szCs w:val="22"/>
        </w:rPr>
        <w:t>gige Mittel</w:t>
      </w:r>
      <w:r w:rsidR="005819F0" w:rsidRPr="005819F0">
        <w:rPr>
          <w:rFonts w:ascii="Calibri" w:hAnsi="Calibri" w:cs="Arial"/>
          <w:color w:val="000000"/>
          <w:sz w:val="22"/>
          <w:szCs w:val="22"/>
        </w:rPr>
        <w:t xml:space="preserve"> </w:t>
      </w:r>
      <w:r w:rsidR="001B5B79" w:rsidRPr="005819F0">
        <w:rPr>
          <w:rFonts w:ascii="Calibri" w:hAnsi="Calibri" w:cs="Arial"/>
          <w:color w:val="000000"/>
          <w:sz w:val="22"/>
          <w:szCs w:val="22"/>
        </w:rPr>
        <w:t>der LAG Rheinhessen</w:t>
      </w:r>
      <w:r w:rsidR="005819F0">
        <w:rPr>
          <w:rFonts w:ascii="Calibri" w:hAnsi="Calibri" w:cs="Arial"/>
          <w:color w:val="000000"/>
          <w:sz w:val="22"/>
          <w:szCs w:val="22"/>
        </w:rPr>
        <w:t>)</w:t>
      </w:r>
    </w:p>
    <w:p w14:paraId="0887F34D" w14:textId="22916D8F" w:rsidR="00875965" w:rsidRPr="004A7CAD" w:rsidRDefault="00875965" w:rsidP="001B5B79">
      <w:pPr>
        <w:pStyle w:val="Listenabsatz"/>
        <w:numPr>
          <w:ilvl w:val="0"/>
          <w:numId w:val="31"/>
        </w:numPr>
        <w:tabs>
          <w:tab w:val="left" w:pos="4536"/>
          <w:tab w:val="left" w:pos="5954"/>
          <w:tab w:val="left" w:pos="9355"/>
        </w:tabs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color w:val="000000"/>
          <w:sz w:val="22"/>
          <w:szCs w:val="22"/>
        </w:rPr>
      </w:pPr>
      <w:r w:rsidRPr="004A7CAD">
        <w:rPr>
          <w:rFonts w:ascii="Calibri" w:hAnsi="Calibri" w:cs="Arial"/>
          <w:color w:val="000000"/>
          <w:sz w:val="22"/>
          <w:szCs w:val="22"/>
        </w:rPr>
        <w:t xml:space="preserve">Datum des Förderaufrufes: </w:t>
      </w:r>
      <w:r w:rsidRPr="004A7CAD">
        <w:rPr>
          <w:rFonts w:ascii="Calibri" w:hAnsi="Calibri" w:cs="Arial"/>
          <w:color w:val="000000"/>
          <w:sz w:val="22"/>
          <w:szCs w:val="22"/>
        </w:rPr>
        <w:tab/>
      </w:r>
      <w:r w:rsidR="00115559">
        <w:rPr>
          <w:rFonts w:ascii="Calibri" w:hAnsi="Calibri" w:cs="Arial"/>
          <w:color w:val="000000"/>
          <w:sz w:val="22"/>
          <w:szCs w:val="22"/>
        </w:rPr>
        <w:tab/>
      </w:r>
      <w:r w:rsidR="008F3934">
        <w:rPr>
          <w:rFonts w:ascii="Calibri" w:hAnsi="Calibri" w:cs="Arial"/>
          <w:color w:val="000000"/>
          <w:sz w:val="22"/>
          <w:szCs w:val="22"/>
        </w:rPr>
        <w:t>29</w:t>
      </w:r>
      <w:r>
        <w:rPr>
          <w:rFonts w:ascii="Calibri" w:hAnsi="Calibri" w:cs="Arial"/>
          <w:color w:val="000000"/>
          <w:sz w:val="22"/>
          <w:szCs w:val="22"/>
        </w:rPr>
        <w:t xml:space="preserve">. </w:t>
      </w:r>
      <w:r w:rsidR="0037754C">
        <w:rPr>
          <w:rFonts w:ascii="Calibri" w:hAnsi="Calibri" w:cs="Arial"/>
          <w:color w:val="000000"/>
          <w:sz w:val="22"/>
          <w:szCs w:val="22"/>
        </w:rPr>
        <w:t>Dezember</w:t>
      </w:r>
      <w:r>
        <w:rPr>
          <w:rFonts w:ascii="Calibri" w:hAnsi="Calibri" w:cs="Arial"/>
          <w:color w:val="000000"/>
          <w:sz w:val="22"/>
          <w:szCs w:val="22"/>
        </w:rPr>
        <w:t xml:space="preserve"> 20</w:t>
      </w:r>
      <w:r w:rsidR="00D10A6F">
        <w:rPr>
          <w:rFonts w:ascii="Calibri" w:hAnsi="Calibri" w:cs="Arial"/>
          <w:color w:val="000000"/>
          <w:sz w:val="22"/>
          <w:szCs w:val="22"/>
        </w:rPr>
        <w:t>2</w:t>
      </w:r>
      <w:r w:rsidR="001573E8">
        <w:rPr>
          <w:rFonts w:ascii="Calibri" w:hAnsi="Calibri" w:cs="Arial"/>
          <w:color w:val="000000"/>
          <w:sz w:val="22"/>
          <w:szCs w:val="22"/>
        </w:rPr>
        <w:t>1</w:t>
      </w:r>
    </w:p>
    <w:p w14:paraId="628D856C" w14:textId="1F5DE11F" w:rsidR="00875965" w:rsidRPr="004A7CAD" w:rsidRDefault="00875965" w:rsidP="001B5B79">
      <w:pPr>
        <w:pStyle w:val="Listenabsatz"/>
        <w:numPr>
          <w:ilvl w:val="0"/>
          <w:numId w:val="31"/>
        </w:numPr>
        <w:tabs>
          <w:tab w:val="left" w:pos="4536"/>
          <w:tab w:val="left" w:pos="5954"/>
          <w:tab w:val="left" w:pos="9355"/>
        </w:tabs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color w:val="000000"/>
          <w:sz w:val="22"/>
          <w:szCs w:val="22"/>
        </w:rPr>
      </w:pPr>
      <w:r w:rsidRPr="004A7CAD">
        <w:rPr>
          <w:rFonts w:ascii="Calibri" w:hAnsi="Calibri" w:cs="Arial"/>
          <w:color w:val="000000"/>
          <w:sz w:val="22"/>
          <w:szCs w:val="22"/>
        </w:rPr>
        <w:t xml:space="preserve">Einreichfrist für Interessensbekundungen: </w:t>
      </w:r>
      <w:r w:rsidRPr="004A7CAD">
        <w:rPr>
          <w:rFonts w:ascii="Calibri" w:hAnsi="Calibri" w:cs="Arial"/>
          <w:color w:val="000000"/>
          <w:sz w:val="22"/>
          <w:szCs w:val="22"/>
        </w:rPr>
        <w:tab/>
      </w:r>
      <w:r w:rsidR="00D52124">
        <w:rPr>
          <w:rFonts w:ascii="Calibri" w:hAnsi="Calibri" w:cs="Arial"/>
          <w:color w:val="000000"/>
          <w:sz w:val="22"/>
          <w:szCs w:val="22"/>
        </w:rPr>
        <w:tab/>
      </w:r>
      <w:r w:rsidR="0037754C">
        <w:rPr>
          <w:rFonts w:ascii="Calibri" w:hAnsi="Calibri" w:cs="Arial"/>
          <w:color w:val="000000"/>
          <w:sz w:val="22"/>
          <w:szCs w:val="22"/>
        </w:rPr>
        <w:t>1</w:t>
      </w:r>
      <w:r w:rsidR="001573E8">
        <w:rPr>
          <w:rFonts w:ascii="Calibri" w:hAnsi="Calibri" w:cs="Arial"/>
          <w:color w:val="000000"/>
          <w:sz w:val="22"/>
          <w:szCs w:val="22"/>
        </w:rPr>
        <w:t>5</w:t>
      </w:r>
      <w:r>
        <w:rPr>
          <w:rFonts w:ascii="Calibri" w:hAnsi="Calibri" w:cs="Arial"/>
          <w:color w:val="000000"/>
          <w:sz w:val="22"/>
          <w:szCs w:val="22"/>
        </w:rPr>
        <w:t xml:space="preserve">. </w:t>
      </w:r>
      <w:r w:rsidR="001573E8">
        <w:rPr>
          <w:rFonts w:ascii="Calibri" w:hAnsi="Calibri" w:cs="Arial"/>
          <w:color w:val="000000"/>
          <w:sz w:val="22"/>
          <w:szCs w:val="22"/>
        </w:rPr>
        <w:t>März</w:t>
      </w:r>
      <w:r>
        <w:rPr>
          <w:rFonts w:ascii="Calibri" w:hAnsi="Calibri" w:cs="Arial"/>
          <w:color w:val="000000"/>
          <w:sz w:val="22"/>
          <w:szCs w:val="22"/>
        </w:rPr>
        <w:t xml:space="preserve"> 20</w:t>
      </w:r>
      <w:r w:rsidR="00D52124">
        <w:rPr>
          <w:rFonts w:ascii="Calibri" w:hAnsi="Calibri" w:cs="Arial"/>
          <w:color w:val="000000"/>
          <w:sz w:val="22"/>
          <w:szCs w:val="22"/>
        </w:rPr>
        <w:t>2</w:t>
      </w:r>
      <w:r w:rsidR="001573E8">
        <w:rPr>
          <w:rFonts w:ascii="Calibri" w:hAnsi="Calibri" w:cs="Arial"/>
          <w:color w:val="000000"/>
          <w:sz w:val="22"/>
          <w:szCs w:val="22"/>
        </w:rPr>
        <w:t>2</w:t>
      </w:r>
    </w:p>
    <w:p w14:paraId="6A445FC4" w14:textId="408463F6" w:rsidR="00875965" w:rsidRPr="004A7CAD" w:rsidRDefault="00875965" w:rsidP="001B5B79">
      <w:pPr>
        <w:pStyle w:val="Listenabsatz"/>
        <w:numPr>
          <w:ilvl w:val="0"/>
          <w:numId w:val="31"/>
        </w:numPr>
        <w:tabs>
          <w:tab w:val="left" w:pos="4536"/>
          <w:tab w:val="left" w:pos="5954"/>
          <w:tab w:val="left" w:pos="9355"/>
        </w:tabs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color w:val="000000"/>
          <w:sz w:val="22"/>
          <w:szCs w:val="22"/>
        </w:rPr>
      </w:pPr>
      <w:r w:rsidRPr="004A7CAD">
        <w:rPr>
          <w:rFonts w:ascii="Calibri" w:hAnsi="Calibri" w:cs="Arial"/>
          <w:color w:val="000000"/>
          <w:sz w:val="22"/>
          <w:szCs w:val="22"/>
        </w:rPr>
        <w:t xml:space="preserve">Projektauswahl durch die LAG Rheinhessen: </w:t>
      </w:r>
      <w:r>
        <w:rPr>
          <w:rFonts w:ascii="Calibri" w:hAnsi="Calibri" w:cs="Arial"/>
          <w:color w:val="000000"/>
          <w:sz w:val="22"/>
          <w:szCs w:val="22"/>
        </w:rPr>
        <w:tab/>
      </w:r>
      <w:r w:rsidR="00115559">
        <w:rPr>
          <w:rFonts w:ascii="Calibri" w:hAnsi="Calibri" w:cs="Arial"/>
          <w:color w:val="000000"/>
          <w:sz w:val="22"/>
          <w:szCs w:val="22"/>
        </w:rPr>
        <w:tab/>
      </w:r>
      <w:proofErr w:type="spellStart"/>
      <w:r w:rsidR="001B5B79">
        <w:rPr>
          <w:rFonts w:ascii="Calibri" w:hAnsi="Calibri" w:cs="Arial"/>
          <w:color w:val="000000"/>
          <w:sz w:val="22"/>
          <w:szCs w:val="22"/>
        </w:rPr>
        <w:t>vorr</w:t>
      </w:r>
      <w:proofErr w:type="spellEnd"/>
      <w:r w:rsidR="001B5B79">
        <w:rPr>
          <w:rFonts w:ascii="Calibri" w:hAnsi="Calibri" w:cs="Arial"/>
          <w:color w:val="000000"/>
          <w:sz w:val="22"/>
          <w:szCs w:val="22"/>
        </w:rPr>
        <w:t xml:space="preserve">. </w:t>
      </w:r>
      <w:r w:rsidR="001573E8">
        <w:rPr>
          <w:rFonts w:ascii="Calibri" w:hAnsi="Calibri" w:cs="Arial"/>
          <w:color w:val="000000"/>
          <w:sz w:val="22"/>
          <w:szCs w:val="22"/>
        </w:rPr>
        <w:t>28</w:t>
      </w:r>
      <w:r w:rsidR="001B5B79">
        <w:rPr>
          <w:rFonts w:ascii="Calibri" w:hAnsi="Calibri" w:cs="Arial"/>
          <w:color w:val="000000"/>
          <w:sz w:val="22"/>
          <w:szCs w:val="22"/>
        </w:rPr>
        <w:t xml:space="preserve">. </w:t>
      </w:r>
      <w:r w:rsidR="001573E8">
        <w:rPr>
          <w:rFonts w:ascii="Calibri" w:hAnsi="Calibri" w:cs="Arial"/>
          <w:color w:val="000000"/>
          <w:sz w:val="22"/>
          <w:szCs w:val="22"/>
        </w:rPr>
        <w:t>April</w:t>
      </w:r>
      <w:r w:rsidR="0037754C">
        <w:rPr>
          <w:rFonts w:ascii="Calibri" w:hAnsi="Calibri" w:cs="Arial"/>
          <w:color w:val="000000"/>
          <w:sz w:val="22"/>
          <w:szCs w:val="22"/>
        </w:rPr>
        <w:t xml:space="preserve"> </w:t>
      </w:r>
      <w:r w:rsidR="00D52124">
        <w:rPr>
          <w:rFonts w:ascii="Calibri" w:hAnsi="Calibri" w:cs="Arial"/>
          <w:color w:val="000000"/>
          <w:sz w:val="22"/>
          <w:szCs w:val="22"/>
        </w:rPr>
        <w:t>202</w:t>
      </w:r>
      <w:r w:rsidR="001573E8">
        <w:rPr>
          <w:rFonts w:ascii="Calibri" w:hAnsi="Calibri" w:cs="Arial"/>
          <w:color w:val="000000"/>
          <w:sz w:val="22"/>
          <w:szCs w:val="22"/>
        </w:rPr>
        <w:t>2</w:t>
      </w:r>
    </w:p>
    <w:p w14:paraId="5C1AD2BE" w14:textId="19C1ACA1" w:rsidR="00875965" w:rsidRPr="00537B82" w:rsidRDefault="00875965" w:rsidP="001B5B79">
      <w:pPr>
        <w:pStyle w:val="Listenabsatz"/>
        <w:numPr>
          <w:ilvl w:val="0"/>
          <w:numId w:val="31"/>
        </w:numPr>
        <w:tabs>
          <w:tab w:val="left" w:pos="5954"/>
          <w:tab w:val="left" w:pos="9355"/>
        </w:tabs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color w:val="000000"/>
          <w:sz w:val="22"/>
          <w:szCs w:val="22"/>
        </w:rPr>
      </w:pPr>
      <w:r w:rsidRPr="00537B82">
        <w:rPr>
          <w:rFonts w:ascii="Calibri" w:hAnsi="Calibri" w:cs="Arial"/>
          <w:color w:val="000000"/>
          <w:sz w:val="22"/>
          <w:szCs w:val="22"/>
        </w:rPr>
        <w:t xml:space="preserve">Frist für die Schlussabrechnung </w:t>
      </w:r>
      <w:r w:rsidR="00115559" w:rsidRPr="00537B82">
        <w:rPr>
          <w:rFonts w:ascii="Calibri" w:hAnsi="Calibri" w:cs="Arial"/>
          <w:color w:val="000000"/>
          <w:sz w:val="22"/>
          <w:szCs w:val="22"/>
        </w:rPr>
        <w:t>(</w:t>
      </w:r>
      <w:r w:rsidRPr="00537B82">
        <w:rPr>
          <w:rFonts w:ascii="Calibri" w:hAnsi="Calibri" w:cs="Arial"/>
          <w:color w:val="000000"/>
          <w:sz w:val="22"/>
          <w:szCs w:val="22"/>
        </w:rPr>
        <w:t>Einreichung Durchführungs</w:t>
      </w:r>
      <w:r w:rsidR="00115559" w:rsidRPr="00537B82">
        <w:rPr>
          <w:rFonts w:ascii="Calibri" w:hAnsi="Calibri" w:cs="Arial"/>
          <w:color w:val="000000"/>
          <w:sz w:val="22"/>
          <w:szCs w:val="22"/>
        </w:rPr>
        <w:t>-</w:t>
      </w:r>
      <w:r w:rsidR="00115559" w:rsidRPr="00537B82">
        <w:rPr>
          <w:rFonts w:ascii="Calibri" w:hAnsi="Calibri" w:cs="Arial"/>
          <w:color w:val="000000"/>
          <w:sz w:val="22"/>
          <w:szCs w:val="22"/>
        </w:rPr>
        <w:br/>
      </w:r>
      <w:proofErr w:type="spellStart"/>
      <w:r w:rsidR="00537B82" w:rsidRPr="00537B82">
        <w:rPr>
          <w:rFonts w:ascii="Calibri" w:hAnsi="Calibri" w:cs="Arial"/>
          <w:color w:val="000000"/>
          <w:sz w:val="22"/>
          <w:szCs w:val="22"/>
        </w:rPr>
        <w:t>bericht</w:t>
      </w:r>
      <w:proofErr w:type="spellEnd"/>
      <w:r w:rsidR="00537B82" w:rsidRPr="00537B82">
        <w:rPr>
          <w:rFonts w:ascii="Calibri" w:hAnsi="Calibri" w:cs="Arial"/>
          <w:color w:val="000000"/>
          <w:sz w:val="22"/>
          <w:szCs w:val="22"/>
        </w:rPr>
        <w:t xml:space="preserve"> </w:t>
      </w:r>
      <w:r w:rsidRPr="00537B82">
        <w:rPr>
          <w:rFonts w:ascii="Calibri" w:hAnsi="Calibri" w:cs="Arial"/>
          <w:color w:val="000000"/>
          <w:sz w:val="22"/>
          <w:szCs w:val="22"/>
        </w:rPr>
        <w:t>und Rechnungen bei der LAG Rheinhessen):</w:t>
      </w:r>
      <w:r w:rsidR="001B5B79">
        <w:rPr>
          <w:rFonts w:ascii="Calibri" w:hAnsi="Calibri" w:cs="Arial"/>
          <w:color w:val="000000"/>
          <w:sz w:val="22"/>
          <w:szCs w:val="22"/>
        </w:rPr>
        <w:tab/>
      </w:r>
      <w:r w:rsidR="00D52124" w:rsidRPr="00537B82">
        <w:rPr>
          <w:rFonts w:ascii="Calibri" w:hAnsi="Calibri" w:cs="Arial"/>
          <w:color w:val="000000"/>
          <w:sz w:val="22"/>
          <w:szCs w:val="22"/>
        </w:rPr>
        <w:t>2</w:t>
      </w:r>
      <w:r w:rsidR="00D11F61">
        <w:rPr>
          <w:rFonts w:ascii="Calibri" w:hAnsi="Calibri" w:cs="Arial"/>
          <w:color w:val="000000"/>
          <w:sz w:val="22"/>
          <w:szCs w:val="22"/>
        </w:rPr>
        <w:t>0</w:t>
      </w:r>
      <w:r w:rsidRPr="00537B82">
        <w:rPr>
          <w:rFonts w:ascii="Calibri" w:hAnsi="Calibri" w:cs="Arial"/>
          <w:color w:val="000000"/>
          <w:sz w:val="22"/>
          <w:szCs w:val="22"/>
        </w:rPr>
        <w:t xml:space="preserve">. </w:t>
      </w:r>
      <w:r w:rsidR="00D52124" w:rsidRPr="00537B82">
        <w:rPr>
          <w:rFonts w:ascii="Calibri" w:hAnsi="Calibri" w:cs="Arial"/>
          <w:color w:val="000000"/>
          <w:sz w:val="22"/>
          <w:szCs w:val="22"/>
        </w:rPr>
        <w:t>September</w:t>
      </w:r>
      <w:r w:rsidRPr="00537B82">
        <w:rPr>
          <w:rFonts w:ascii="Calibri" w:hAnsi="Calibri" w:cs="Arial"/>
          <w:color w:val="000000"/>
          <w:sz w:val="22"/>
          <w:szCs w:val="22"/>
        </w:rPr>
        <w:t xml:space="preserve"> 20</w:t>
      </w:r>
      <w:r w:rsidR="00D52124" w:rsidRPr="00537B82">
        <w:rPr>
          <w:rFonts w:ascii="Calibri" w:hAnsi="Calibri" w:cs="Arial"/>
          <w:color w:val="000000"/>
          <w:sz w:val="22"/>
          <w:szCs w:val="22"/>
        </w:rPr>
        <w:t>2</w:t>
      </w:r>
      <w:r w:rsidR="001573E8">
        <w:rPr>
          <w:rFonts w:ascii="Calibri" w:hAnsi="Calibri" w:cs="Arial"/>
          <w:color w:val="000000"/>
          <w:sz w:val="22"/>
          <w:szCs w:val="22"/>
        </w:rPr>
        <w:t>2</w:t>
      </w:r>
    </w:p>
    <w:p w14:paraId="0C13BC7C" w14:textId="77777777" w:rsidR="002D0BDD" w:rsidRPr="002D0BDD" w:rsidRDefault="002D0BDD" w:rsidP="002D0BDD">
      <w:pPr>
        <w:pStyle w:val="Listenabsatz"/>
        <w:tabs>
          <w:tab w:val="left" w:pos="9355"/>
        </w:tabs>
        <w:autoSpaceDE w:val="0"/>
        <w:autoSpaceDN w:val="0"/>
        <w:adjustRightInd w:val="0"/>
        <w:spacing w:after="120" w:line="276" w:lineRule="auto"/>
        <w:ind w:left="360" w:right="-1"/>
        <w:rPr>
          <w:rFonts w:ascii="Calibri" w:hAnsi="Calibri" w:cs="Arial"/>
          <w:color w:val="000000"/>
          <w:sz w:val="12"/>
          <w:szCs w:val="22"/>
        </w:rPr>
      </w:pPr>
    </w:p>
    <w:p w14:paraId="6C32A561" w14:textId="77777777" w:rsidR="00C61809" w:rsidRDefault="00875965" w:rsidP="00875965">
      <w:pPr>
        <w:tabs>
          <w:tab w:val="left" w:pos="9355"/>
        </w:tabs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 xml:space="preserve">Weitere Informationen sowie die entsprechenden Vordrucke finden sie auf unserer Homepage unter </w:t>
      </w:r>
      <w:hyperlink r:id="rId8" w:history="1">
        <w:r w:rsidRPr="002E0324">
          <w:rPr>
            <w:rStyle w:val="Hyperlink"/>
            <w:rFonts w:ascii="Calibri" w:hAnsi="Calibri" w:cs="Arial"/>
            <w:sz w:val="22"/>
            <w:szCs w:val="22"/>
          </w:rPr>
          <w:t>www.rheinhessen.de/aktuelles-2</w:t>
        </w:r>
      </w:hyperlink>
      <w:r>
        <w:rPr>
          <w:rFonts w:ascii="Calibri" w:hAnsi="Calibri" w:cs="Arial"/>
          <w:sz w:val="22"/>
          <w:szCs w:val="22"/>
        </w:rPr>
        <w:t xml:space="preserve"> </w:t>
      </w:r>
    </w:p>
    <w:p w14:paraId="6DFF6D40" w14:textId="77777777" w:rsidR="002D0BDD" w:rsidRPr="006A6133" w:rsidRDefault="002D0BDD" w:rsidP="00875965">
      <w:pPr>
        <w:tabs>
          <w:tab w:val="left" w:pos="9355"/>
        </w:tabs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color w:val="000000"/>
          <w:sz w:val="12"/>
          <w:szCs w:val="22"/>
        </w:rPr>
      </w:pPr>
    </w:p>
    <w:p w14:paraId="7B0F298E" w14:textId="77777777" w:rsidR="00875965" w:rsidRDefault="00875965" w:rsidP="00875965">
      <w:pPr>
        <w:tabs>
          <w:tab w:val="left" w:pos="9355"/>
        </w:tabs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Für Fragen steht Ihnen die Geschäftsstelle der LAG Rheinhessen gerne zur Verfügung</w:t>
      </w:r>
      <w:r w:rsidR="00A92EFA">
        <w:rPr>
          <w:rFonts w:ascii="Calibri" w:hAnsi="Calibri" w:cs="Arial"/>
          <w:color w:val="000000"/>
          <w:sz w:val="22"/>
          <w:szCs w:val="22"/>
        </w:rPr>
        <w:t>:</w:t>
      </w:r>
    </w:p>
    <w:p w14:paraId="0FBA2FCA" w14:textId="77777777" w:rsidR="00875965" w:rsidRDefault="00875965" w:rsidP="00537B82">
      <w:pPr>
        <w:shd w:val="clear" w:color="auto" w:fill="F2F2F2" w:themeFill="background1" w:themeFillShade="F2"/>
        <w:tabs>
          <w:tab w:val="left" w:pos="9355"/>
        </w:tabs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color w:val="000000"/>
          <w:sz w:val="22"/>
          <w:szCs w:val="22"/>
        </w:rPr>
      </w:pPr>
      <w:r w:rsidRPr="00AF640F">
        <w:rPr>
          <w:rFonts w:ascii="Calibri" w:hAnsi="Calibri" w:cs="Arial"/>
          <w:color w:val="000000"/>
          <w:sz w:val="22"/>
          <w:szCs w:val="22"/>
        </w:rPr>
        <w:t xml:space="preserve">LAG </w:t>
      </w:r>
      <w:r>
        <w:rPr>
          <w:rFonts w:ascii="Calibri" w:hAnsi="Calibri" w:cs="Arial"/>
          <w:color w:val="000000"/>
          <w:sz w:val="22"/>
          <w:szCs w:val="22"/>
        </w:rPr>
        <w:t>Geschäftsstelle / Regionalmanagement</w:t>
      </w:r>
      <w:r>
        <w:rPr>
          <w:rFonts w:ascii="Calibri" w:hAnsi="Calibri" w:cs="Arial"/>
          <w:color w:val="000000"/>
          <w:sz w:val="22"/>
          <w:szCs w:val="22"/>
        </w:rPr>
        <w:br/>
      </w:r>
      <w:r w:rsidRPr="00AF640F">
        <w:rPr>
          <w:rFonts w:ascii="Calibri" w:hAnsi="Calibri" w:cs="Arial"/>
          <w:color w:val="000000"/>
          <w:sz w:val="22"/>
          <w:szCs w:val="22"/>
        </w:rPr>
        <w:t>Sandra Lange</w:t>
      </w:r>
      <w:r w:rsidR="002D0BDD">
        <w:rPr>
          <w:rFonts w:ascii="Calibri" w:hAnsi="Calibri" w:cs="Arial"/>
          <w:color w:val="000000"/>
          <w:sz w:val="22"/>
          <w:szCs w:val="22"/>
        </w:rPr>
        <w:t xml:space="preserve"> und Mar</w:t>
      </w:r>
      <w:r>
        <w:rPr>
          <w:rFonts w:ascii="Calibri" w:hAnsi="Calibri" w:cs="Arial"/>
          <w:color w:val="000000"/>
          <w:sz w:val="22"/>
          <w:szCs w:val="22"/>
        </w:rPr>
        <w:t>eike Fox</w:t>
      </w:r>
    </w:p>
    <w:p w14:paraId="74C80DF4" w14:textId="77777777" w:rsidR="007572B6" w:rsidRPr="006A6133" w:rsidRDefault="00875965" w:rsidP="00537B82">
      <w:pPr>
        <w:shd w:val="clear" w:color="auto" w:fill="F2F2F2" w:themeFill="background1" w:themeFillShade="F2"/>
        <w:tabs>
          <w:tab w:val="left" w:pos="9355"/>
        </w:tabs>
        <w:autoSpaceDE w:val="0"/>
        <w:autoSpaceDN w:val="0"/>
        <w:adjustRightInd w:val="0"/>
        <w:spacing w:after="120" w:line="276" w:lineRule="auto"/>
        <w:ind w:right="-1"/>
        <w:rPr>
          <w:rFonts w:ascii="Calibri" w:hAnsi="Calibri" w:cs="Arial"/>
          <w:color w:val="000000"/>
          <w:sz w:val="22"/>
          <w:szCs w:val="22"/>
        </w:rPr>
      </w:pPr>
      <w:r w:rsidRPr="00AF640F">
        <w:rPr>
          <w:rFonts w:ascii="Calibri" w:hAnsi="Calibri" w:cs="Arial"/>
          <w:color w:val="000000"/>
          <w:sz w:val="22"/>
          <w:szCs w:val="22"/>
        </w:rPr>
        <w:t>c/o Wirtschaftsförderungs-GmbH für den Landkreis Alzey-Worms</w:t>
      </w:r>
      <w:r>
        <w:rPr>
          <w:rFonts w:ascii="Calibri" w:hAnsi="Calibri" w:cs="Arial"/>
          <w:color w:val="000000"/>
          <w:sz w:val="22"/>
          <w:szCs w:val="22"/>
        </w:rPr>
        <w:br/>
      </w:r>
      <w:r w:rsidRPr="00AF640F">
        <w:rPr>
          <w:rFonts w:ascii="Calibri" w:hAnsi="Calibri" w:cs="Arial"/>
          <w:color w:val="000000"/>
          <w:sz w:val="22"/>
          <w:szCs w:val="22"/>
        </w:rPr>
        <w:t>Ernst-Ludwig-Straße 36</w:t>
      </w:r>
      <w:r w:rsidR="002D0BDD">
        <w:rPr>
          <w:rFonts w:ascii="Calibri" w:hAnsi="Calibri" w:cs="Arial"/>
          <w:color w:val="000000"/>
          <w:sz w:val="22"/>
          <w:szCs w:val="22"/>
        </w:rPr>
        <w:t xml:space="preserve">, </w:t>
      </w:r>
      <w:r w:rsidRPr="00AF640F">
        <w:rPr>
          <w:rFonts w:ascii="Calibri" w:hAnsi="Calibri" w:cs="Arial"/>
          <w:color w:val="000000"/>
          <w:sz w:val="22"/>
          <w:szCs w:val="22"/>
        </w:rPr>
        <w:t>55232 Alzey</w:t>
      </w:r>
      <w:r w:rsidR="002D0BDD">
        <w:rPr>
          <w:rFonts w:ascii="Calibri" w:hAnsi="Calibri" w:cs="Arial"/>
          <w:color w:val="000000"/>
          <w:sz w:val="22"/>
          <w:szCs w:val="22"/>
        </w:rPr>
        <w:t xml:space="preserve">, </w:t>
      </w:r>
      <w:r w:rsidRPr="00964DFC">
        <w:rPr>
          <w:rFonts w:ascii="Calibri" w:hAnsi="Calibri" w:cs="Arial"/>
          <w:color w:val="000000"/>
          <w:sz w:val="22"/>
          <w:szCs w:val="22"/>
        </w:rPr>
        <w:t>Tel. 06731/408 - 1022 oder -1023</w:t>
      </w:r>
      <w:r w:rsidR="002D0BDD">
        <w:rPr>
          <w:rFonts w:ascii="Calibri" w:hAnsi="Calibri" w:cs="Arial"/>
          <w:color w:val="000000"/>
          <w:sz w:val="22"/>
          <w:szCs w:val="22"/>
        </w:rPr>
        <w:t xml:space="preserve">, </w:t>
      </w:r>
      <w:r w:rsidRPr="00964DFC">
        <w:rPr>
          <w:rFonts w:ascii="Calibri" w:hAnsi="Calibri" w:cs="Arial"/>
          <w:color w:val="000000"/>
          <w:sz w:val="22"/>
          <w:szCs w:val="22"/>
        </w:rPr>
        <w:t xml:space="preserve">Fax 06731/408 1500 </w:t>
      </w:r>
      <w:r w:rsidRPr="00964DFC">
        <w:rPr>
          <w:rFonts w:ascii="Calibri" w:hAnsi="Calibri" w:cs="Arial"/>
          <w:color w:val="000000"/>
          <w:sz w:val="22"/>
          <w:szCs w:val="22"/>
        </w:rPr>
        <w:br/>
      </w:r>
      <w:hyperlink r:id="rId9" w:history="1">
        <w:r w:rsidRPr="00964DFC">
          <w:rPr>
            <w:rFonts w:ascii="Calibri" w:hAnsi="Calibri" w:cs="Arial"/>
            <w:color w:val="000000"/>
            <w:sz w:val="22"/>
            <w:szCs w:val="22"/>
          </w:rPr>
          <w:t>LAG@Alzey-Worms.de</w:t>
        </w:r>
      </w:hyperlink>
      <w:r w:rsidR="002D0BDD">
        <w:rPr>
          <w:rFonts w:ascii="Calibri" w:hAnsi="Calibri" w:cs="Arial"/>
          <w:color w:val="000000"/>
          <w:sz w:val="22"/>
          <w:szCs w:val="22"/>
        </w:rPr>
        <w:t xml:space="preserve">, </w:t>
      </w:r>
      <w:hyperlink r:id="rId10" w:history="1">
        <w:r w:rsidR="006A6133" w:rsidRPr="0024668E">
          <w:rPr>
            <w:rStyle w:val="Hyperlink"/>
            <w:rFonts w:ascii="Calibri" w:hAnsi="Calibri" w:cs="Arial"/>
            <w:sz w:val="22"/>
            <w:szCs w:val="22"/>
          </w:rPr>
          <w:t>www.lag-rheinhessen.de</w:t>
        </w:r>
      </w:hyperlink>
    </w:p>
    <w:sectPr w:rsidR="007572B6" w:rsidRPr="006A6133" w:rsidSect="006A6133">
      <w:footerReference w:type="default" r:id="rId11"/>
      <w:headerReference w:type="first" r:id="rId12"/>
      <w:footerReference w:type="first" r:id="rId13"/>
      <w:pgSz w:w="11906" w:h="16838" w:code="9"/>
      <w:pgMar w:top="999" w:right="991" w:bottom="1843" w:left="1418" w:header="397" w:footer="87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696F17" w14:textId="77777777" w:rsidR="0024449E" w:rsidRDefault="0024449E" w:rsidP="0092492F">
      <w:r>
        <w:separator/>
      </w:r>
    </w:p>
  </w:endnote>
  <w:endnote w:type="continuationSeparator" w:id="0">
    <w:p w14:paraId="35A69498" w14:textId="77777777" w:rsidR="0024449E" w:rsidRDefault="0024449E" w:rsidP="00924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hAnsiTheme="minorHAnsi"/>
        <w:sz w:val="22"/>
        <w:szCs w:val="22"/>
      </w:rPr>
      <w:id w:val="-1753341844"/>
      <w:docPartObj>
        <w:docPartGallery w:val="Page Numbers (Bottom of Page)"/>
        <w:docPartUnique/>
      </w:docPartObj>
    </w:sdtPr>
    <w:sdtEndPr/>
    <w:sdtContent>
      <w:p w14:paraId="2F00280C" w14:textId="77777777" w:rsidR="0024449E" w:rsidRDefault="0024449E" w:rsidP="002D0BDD">
        <w:pPr>
          <w:pStyle w:val="Fuzeile"/>
          <w:ind w:left="2835"/>
          <w:rPr>
            <w:rFonts w:asciiTheme="minorHAnsi" w:hAnsiTheme="minorHAnsi"/>
            <w:sz w:val="22"/>
            <w:szCs w:val="22"/>
          </w:rPr>
        </w:pPr>
        <w:r>
          <w:rPr>
            <w:rFonts w:asciiTheme="minorHAnsi" w:hAnsiTheme="minorHAnsi"/>
            <w:noProof/>
            <w:sz w:val="22"/>
            <w:szCs w:val="22"/>
          </w:rPr>
          <w:drawing>
            <wp:anchor distT="0" distB="0" distL="114300" distR="114300" simplePos="0" relativeHeight="251669504" behindDoc="1" locked="0" layoutInCell="1" allowOverlap="1" wp14:anchorId="5BC0FD5B" wp14:editId="15C4727D">
              <wp:simplePos x="0" y="0"/>
              <wp:positionH relativeFrom="column">
                <wp:posOffset>1042670</wp:posOffset>
              </wp:positionH>
              <wp:positionV relativeFrom="page">
                <wp:posOffset>9667875</wp:posOffset>
              </wp:positionV>
              <wp:extent cx="534035" cy="365125"/>
              <wp:effectExtent l="0" t="0" r="0" b="0"/>
              <wp:wrapTight wrapText="bothSides">
                <wp:wrapPolygon edited="0">
                  <wp:start x="0" y="0"/>
                  <wp:lineTo x="0" y="20285"/>
                  <wp:lineTo x="20804" y="20285"/>
                  <wp:lineTo x="20804" y="0"/>
                  <wp:lineTo x="0" y="0"/>
                </wp:wrapPolygon>
              </wp:wrapTight>
              <wp:docPr id="338" name="Grafik 3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4035" cy="365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7C0DE5">
          <w:rPr>
            <w:rFonts w:ascii="Arial" w:hAnsi="Arial" w:cs="Arial"/>
            <w:noProof/>
            <w:sz w:val="22"/>
          </w:rPr>
          <w:drawing>
            <wp:anchor distT="0" distB="0" distL="114300" distR="114300" simplePos="0" relativeHeight="251668480" behindDoc="1" locked="0" layoutInCell="1" allowOverlap="1" wp14:anchorId="2C68E480" wp14:editId="4F12DA17">
              <wp:simplePos x="0" y="0"/>
              <wp:positionH relativeFrom="column">
                <wp:posOffset>633095</wp:posOffset>
              </wp:positionH>
              <wp:positionV relativeFrom="paragraph">
                <wp:posOffset>6985</wp:posOffset>
              </wp:positionV>
              <wp:extent cx="361950" cy="370840"/>
              <wp:effectExtent l="0" t="0" r="0" b="0"/>
              <wp:wrapTight wrapText="bothSides">
                <wp:wrapPolygon edited="0">
                  <wp:start x="0" y="0"/>
                  <wp:lineTo x="0" y="19973"/>
                  <wp:lineTo x="20463" y="19973"/>
                  <wp:lineTo x="20463" y="0"/>
                  <wp:lineTo x="0" y="0"/>
                </wp:wrapPolygon>
              </wp:wrapTight>
              <wp:docPr id="339" name="Bild 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7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61950" cy="370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7C0DE5">
          <w:rPr>
            <w:rFonts w:ascii="Arial" w:hAnsi="Arial" w:cs="Arial"/>
            <w:noProof/>
            <w:sz w:val="22"/>
          </w:rPr>
          <w:drawing>
            <wp:anchor distT="0" distB="0" distL="114300" distR="114300" simplePos="0" relativeHeight="251667456" behindDoc="1" locked="0" layoutInCell="1" allowOverlap="1" wp14:anchorId="21458B29" wp14:editId="03F85F77">
              <wp:simplePos x="0" y="0"/>
              <wp:positionH relativeFrom="margin">
                <wp:align>left</wp:align>
              </wp:positionH>
              <wp:positionV relativeFrom="paragraph">
                <wp:posOffset>6985</wp:posOffset>
              </wp:positionV>
              <wp:extent cx="574040" cy="390525"/>
              <wp:effectExtent l="0" t="0" r="0" b="9525"/>
              <wp:wrapTight wrapText="bothSides">
                <wp:wrapPolygon edited="0">
                  <wp:start x="0" y="0"/>
                  <wp:lineTo x="0" y="21073"/>
                  <wp:lineTo x="20788" y="21073"/>
                  <wp:lineTo x="20788" y="0"/>
                  <wp:lineTo x="0" y="0"/>
                </wp:wrapPolygon>
              </wp:wrapTight>
              <wp:docPr id="340" name="Grafik 34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Grafik 2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4040" cy="390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Pr="007C0DE5">
          <w:rPr>
            <w:rFonts w:asciiTheme="minorHAnsi" w:hAnsiTheme="minorHAnsi"/>
            <w:sz w:val="20"/>
            <w:szCs w:val="22"/>
          </w:rPr>
          <w:t>Gefördert durch die Europäische Union und das Land Rheinland-Pfalz im Rahmen des rheinland-pfälzischen Entwicklungsprogramms „Umweltmaßnahmen, Ländliche Entwicklung, Landwirtschaft, Ernährung (EULLE)</w:t>
        </w:r>
        <w:r>
          <w:rPr>
            <w:rFonts w:asciiTheme="minorHAnsi" w:hAnsiTheme="minorHAnsi"/>
            <w:sz w:val="20"/>
            <w:szCs w:val="22"/>
          </w:rPr>
          <w:t>“.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hAnsiTheme="minorHAnsi"/>
      </w:rPr>
      <w:id w:val="45822955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0BBD3F9" w14:textId="77777777" w:rsidR="0024449E" w:rsidRDefault="0024449E" w:rsidP="00DE1DE7">
        <w:pPr>
          <w:pStyle w:val="Fuzeile"/>
          <w:rPr>
            <w:rFonts w:asciiTheme="minorHAnsi" w:hAnsiTheme="minorHAnsi"/>
          </w:rPr>
        </w:pPr>
      </w:p>
      <w:p w14:paraId="40BFA790" w14:textId="77777777" w:rsidR="0024449E" w:rsidRPr="00DE1DE7" w:rsidRDefault="0024449E" w:rsidP="00DE1DE7">
        <w:pPr>
          <w:pStyle w:val="Fuzeile"/>
          <w:rPr>
            <w:rFonts w:asciiTheme="minorHAnsi" w:hAnsiTheme="minorHAnsi"/>
            <w:sz w:val="20"/>
            <w:szCs w:val="20"/>
          </w:rPr>
        </w:pPr>
        <w:r>
          <w:rPr>
            <w:noProof/>
          </w:rPr>
          <w:drawing>
            <wp:anchor distT="0" distB="0" distL="114300" distR="114300" simplePos="0" relativeHeight="251662336" behindDoc="0" locked="0" layoutInCell="1" allowOverlap="1" wp14:anchorId="61629CF8" wp14:editId="1F2CB135">
              <wp:simplePos x="0" y="0"/>
              <wp:positionH relativeFrom="column">
                <wp:posOffset>5177155</wp:posOffset>
              </wp:positionH>
              <wp:positionV relativeFrom="paragraph">
                <wp:posOffset>124460</wp:posOffset>
              </wp:positionV>
              <wp:extent cx="761365" cy="485775"/>
              <wp:effectExtent l="0" t="0" r="635" b="9525"/>
              <wp:wrapNone/>
              <wp:docPr id="343" name="Grafik 3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rhh_logo_cmyk_dach.tif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61365" cy="4857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DE1DE7">
          <w:rPr>
            <w:rFonts w:asciiTheme="minorHAnsi" w:hAnsiTheme="minorHAnsi" w:cs="Arial"/>
            <w:color w:val="808080"/>
            <w:sz w:val="20"/>
            <w:szCs w:val="20"/>
          </w:rPr>
          <w:t>Lokale Aktionsgruppe Rheinhessen:</w:t>
        </w:r>
        <w:r w:rsidRPr="00504622">
          <w:rPr>
            <w:noProof/>
          </w:rPr>
          <w:t xml:space="preserve"> </w:t>
        </w:r>
        <w:r w:rsidRPr="00DE1DE7">
          <w:rPr>
            <w:rFonts w:asciiTheme="minorHAnsi" w:hAnsiTheme="minorHAnsi" w:cs="Arial"/>
            <w:color w:val="808080"/>
            <w:sz w:val="20"/>
            <w:szCs w:val="20"/>
          </w:rPr>
          <w:br/>
          <w:t>Regionalmanagerin: Sandra Lange</w:t>
        </w:r>
        <w:r w:rsidRPr="00DE1DE7">
          <w:rPr>
            <w:rFonts w:asciiTheme="minorHAnsi" w:hAnsiTheme="minorHAnsi"/>
            <w:color w:val="808080"/>
            <w:sz w:val="20"/>
            <w:szCs w:val="20"/>
          </w:rPr>
          <w:br/>
        </w:r>
        <w:r w:rsidRPr="00DE1DE7">
          <w:rPr>
            <w:rFonts w:asciiTheme="minorHAnsi" w:hAnsiTheme="minorHAnsi" w:cs="Arial"/>
            <w:color w:val="808080"/>
            <w:sz w:val="20"/>
            <w:szCs w:val="20"/>
          </w:rPr>
          <w:t xml:space="preserve">Vorsitzender: Landrat </w:t>
        </w:r>
        <w:r>
          <w:rPr>
            <w:rFonts w:asciiTheme="minorHAnsi" w:hAnsiTheme="minorHAnsi" w:cs="Arial"/>
            <w:color w:val="808080"/>
            <w:sz w:val="20"/>
            <w:szCs w:val="20"/>
          </w:rPr>
          <w:t>Heiko Sippel</w:t>
        </w:r>
        <w:r>
          <w:rPr>
            <w:rFonts w:asciiTheme="minorHAnsi" w:hAnsiTheme="minorHAnsi" w:cs="Arial"/>
            <w:color w:val="808080"/>
            <w:sz w:val="20"/>
            <w:szCs w:val="20"/>
          </w:rPr>
          <w:tab/>
        </w:r>
        <w:r>
          <w:rPr>
            <w:rFonts w:asciiTheme="minorHAnsi" w:hAnsiTheme="minorHAnsi" w:cs="Arial"/>
            <w:color w:val="808080"/>
            <w:sz w:val="20"/>
            <w:szCs w:val="20"/>
          </w:rPr>
          <w:tab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5D6EDC" w14:textId="77777777" w:rsidR="0024449E" w:rsidRDefault="0024449E" w:rsidP="0092492F">
      <w:r>
        <w:separator/>
      </w:r>
    </w:p>
  </w:footnote>
  <w:footnote w:type="continuationSeparator" w:id="0">
    <w:p w14:paraId="6CFF312F" w14:textId="77777777" w:rsidR="0024449E" w:rsidRDefault="0024449E" w:rsidP="0092492F">
      <w:r>
        <w:continuationSeparator/>
      </w:r>
    </w:p>
  </w:footnote>
  <w:footnote w:id="1">
    <w:p w14:paraId="74271A04" w14:textId="1B1DF601" w:rsidR="00EB6F81" w:rsidRPr="007C0DE5" w:rsidRDefault="00EB6F81" w:rsidP="00EB6F81">
      <w:pPr>
        <w:pStyle w:val="Funotentext"/>
        <w:rPr>
          <w:rFonts w:asciiTheme="minorHAnsi" w:hAnsiTheme="minorHAnsi" w:cstheme="minorHAnsi"/>
        </w:rPr>
      </w:pPr>
      <w:r>
        <w:rPr>
          <w:rStyle w:val="Funotenzeichen"/>
        </w:rPr>
        <w:footnoteRef/>
      </w:r>
      <w:r>
        <w:t xml:space="preserve"> </w:t>
      </w:r>
      <w:r>
        <w:rPr>
          <w:rFonts w:asciiTheme="minorHAnsi" w:hAnsiTheme="minorHAnsi" w:cstheme="minorHAnsi"/>
        </w:rPr>
        <w:t xml:space="preserve"> Vorbehaltlich der Mittelbereitstellung.</w:t>
      </w:r>
      <w:bookmarkStart w:id="0" w:name="_GoBack"/>
      <w:bookmarkEnd w:id="0"/>
    </w:p>
    <w:p w14:paraId="0D990E5D" w14:textId="0877B9FF" w:rsidR="00EB6F81" w:rsidRDefault="00EB6F81">
      <w:pPr>
        <w:pStyle w:val="Funoten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4DE7BE" w14:textId="77777777" w:rsidR="0024449E" w:rsidRDefault="0024449E" w:rsidP="00504622">
    <w:pPr>
      <w:tabs>
        <w:tab w:val="right" w:pos="9355"/>
      </w:tabs>
      <w:spacing w:after="120"/>
      <w:ind w:right="-1"/>
      <w:rPr>
        <w:rFonts w:ascii="Arial" w:hAnsi="Arial" w:cs="Arial"/>
      </w:rPr>
    </w:pPr>
    <w:r w:rsidRPr="00504622">
      <w:rPr>
        <w:rFonts w:ascii="Arial" w:hAnsi="Arial" w:cs="Arial"/>
        <w:noProof/>
      </w:rPr>
      <w:drawing>
        <wp:anchor distT="0" distB="0" distL="114300" distR="114300" simplePos="0" relativeHeight="251665408" behindDoc="0" locked="0" layoutInCell="1" allowOverlap="1" wp14:anchorId="6A731B37" wp14:editId="5CE7F5A7">
          <wp:simplePos x="0" y="0"/>
          <wp:positionH relativeFrom="column">
            <wp:posOffset>4233545</wp:posOffset>
          </wp:positionH>
          <wp:positionV relativeFrom="paragraph">
            <wp:posOffset>-86995</wp:posOffset>
          </wp:positionV>
          <wp:extent cx="1005840" cy="683895"/>
          <wp:effectExtent l="0" t="0" r="3810" b="1905"/>
          <wp:wrapNone/>
          <wp:docPr id="341" name="Grafik 3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5840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9C7FE5B" wp14:editId="1875B81C">
              <wp:simplePos x="0" y="0"/>
              <wp:positionH relativeFrom="column">
                <wp:posOffset>4445</wp:posOffset>
              </wp:positionH>
              <wp:positionV relativeFrom="paragraph">
                <wp:posOffset>-88265</wp:posOffset>
              </wp:positionV>
              <wp:extent cx="4086860" cy="819150"/>
              <wp:effectExtent l="0" t="0" r="8890" b="0"/>
              <wp:wrapNone/>
              <wp:docPr id="5" name="Textfeld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86860" cy="819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8DB6B7" w14:textId="77777777" w:rsidR="0024449E" w:rsidRDefault="0024449E" w:rsidP="00504622">
                          <w:pPr>
                            <w:spacing w:after="380"/>
                            <w:rPr>
                              <w:rFonts w:ascii="Tahoma" w:hAnsi="Tahoma" w:cs="Tahoma"/>
                              <w:b/>
                              <w:sz w:val="32"/>
                              <w:szCs w:val="32"/>
                            </w:rPr>
                          </w:pPr>
                          <w:r w:rsidRPr="00504622">
                            <w:rPr>
                              <w:rFonts w:ascii="Tahoma" w:hAnsi="Tahoma" w:cs="Tahoma"/>
                              <w:b/>
                              <w:sz w:val="32"/>
                              <w:szCs w:val="32"/>
                            </w:rPr>
                            <w:t>Lokale Aktionsgruppe Rheinhessen</w:t>
                          </w:r>
                        </w:p>
                        <w:p w14:paraId="5CA76717" w14:textId="713E6512" w:rsidR="0024449E" w:rsidRPr="007572B6" w:rsidRDefault="0024449E" w:rsidP="00D371CB">
                          <w:pPr>
                            <w:spacing w:after="240"/>
                            <w:rPr>
                              <w:rFonts w:asciiTheme="minorHAnsi" w:hAnsiTheme="minorHAnsi" w:cs="Tahoma"/>
                            </w:rPr>
                          </w:pPr>
                          <w:r>
                            <w:rPr>
                              <w:rFonts w:asciiTheme="minorHAnsi" w:hAnsiTheme="minorHAnsi" w:cs="Arial"/>
                              <w:sz w:val="20"/>
                              <w:szCs w:val="20"/>
                            </w:rPr>
                            <w:t xml:space="preserve">Ehrenamtliche Bürgerprojekte – Förderaufruf vom </w:t>
                          </w:r>
                          <w:r w:rsidR="008F3934">
                            <w:rPr>
                              <w:rFonts w:asciiTheme="minorHAnsi" w:hAnsiTheme="minorHAnsi" w:cs="Arial"/>
                              <w:sz w:val="20"/>
                              <w:szCs w:val="20"/>
                            </w:rPr>
                            <w:t>29. Dezember 2021</w:t>
                          </w:r>
                        </w:p>
                      </w:txbxContent>
                    </wps:txbx>
                    <wps:bodyPr rot="0" vert="horz" wrap="square" lIns="18000" tIns="0" rIns="1800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C7FE5B" id="_x0000_t202" coordsize="21600,21600" o:spt="202" path="m,l,21600r21600,l21600,xe">
              <v:stroke joinstyle="miter"/>
              <v:path gradientshapeok="t" o:connecttype="rect"/>
            </v:shapetype>
            <v:shape id="Textfeld 5" o:spid="_x0000_s1026" type="#_x0000_t202" style="position:absolute;margin-left:.35pt;margin-top:-6.95pt;width:321.8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q0BfwIAAAcFAAAOAAAAZHJzL2Uyb0RvYy54bWysVNlu2zAQfC/QfyD47kgyZMcSIgc56qJA&#10;egBJP4AWKYsoxWVJ2lJa5N+7pGzHTVugKKoHicdyOLszq4vLoVNkJ6yToCuanaWUCF0Dl3pT0c8P&#10;q8mCEueZ5kyBFhV9FI5eLl+/uuhNKabQguLCEgTRruxNRVvvTZkkrm5Fx9wZGKFxswHbMY9Tu0m4&#10;ZT2idyqZpuk86cFyY6EWzuHq7bhJlxG/aUTtPzaNE56oiiI3H982vtfhnSwvWLmxzLSy3tNg/8Ci&#10;Y1LjpUeoW+YZ2Vr5C1QnawsOGn9WQ5dA08haxBwwmyx9kc19y4yIuWBxnDmWyf0/2PrD7pMlkld0&#10;RolmHUr0IAbfCMXJLFSnN67EoHuDYX64hgFVjpk6cwf1F0c03LRMb8SVtdC3gnFkl4WTycnREccF&#10;kHX/Hjhew7YeItDQ2C6UDotBEB1Vejwqg1RIjYt5upgv5rhV494iK7JZlC5h5eG0sc6/FdCRMKio&#10;ReUjOtvdOR/YsPIQEi5zoCRfSaXixG7WN8qSHUOXrOITE3gRpnQI1hCOjYjjCpLEO8JeoBtV/15k&#10;0zy9nhaT1XxxPslX+WxSnKeLSZoV18U8zYv8dvUUCGZ52UrOhb6TWhwcmOV/p/C+F0bvRA+SvqLF&#10;bDobJfpjkml8fpdkJz02pJId1vkYxMog7BvNMW1WeibVOE5+ph+rjDU4fGNVog2C8qMH/LAeECV4&#10;Yw38EQ1hAfVCafEvgoMW7DdKeuzIirqvW2YFJeqdDqYKfLCF4wQH9nR1fVhlukaIinpKxuGNH9t9&#10;a6zctHjDaF8NV2jARkZvPLPZ2xa7LSax/zOEdj6dx6jn/9fyBwAAAP//AwBQSwMEFAAGAAgAAAAh&#10;AFQHKbPdAAAACAEAAA8AAABkcnMvZG93bnJldi54bWxMj91Og0AQhe9NfIfNmHhj2gVb+4Msjanp&#10;A4jaeDnAFFB2lrBLi2/veKWXk/PlnG/S3WQ7dabBt44NxPMIFHHpqpZrA2+vh9kGlA/IFXaOycA3&#10;edhl11cpJpW78Aud81ArKWGfoIEmhD7R2pcNWfRz1xNLdnKDxSDnUOtqwIuU207fR9FKW2xZFhrs&#10;ad9Q+ZWP1oA75pv6s9Dv/d2Y8/rwcdzjszXm9mZ6egQVaAp/MPzqizpk4lS4kSuvOgNr4QzM4sUW&#10;lMSr5XIBqhAufohBZ6n+/0D2AwAA//8DAFBLAQItABQABgAIAAAAIQC2gziS/gAAAOEBAAATAAAA&#10;AAAAAAAAAAAAAAAAAABbQ29udGVudF9UeXBlc10ueG1sUEsBAi0AFAAGAAgAAAAhADj9If/WAAAA&#10;lAEAAAsAAAAAAAAAAAAAAAAALwEAAF9yZWxzLy5yZWxzUEsBAi0AFAAGAAgAAAAhADB2rQF/AgAA&#10;BwUAAA4AAAAAAAAAAAAAAAAALgIAAGRycy9lMm9Eb2MueG1sUEsBAi0AFAAGAAgAAAAhAFQHKbPd&#10;AAAACAEAAA8AAAAAAAAAAAAAAAAA2QQAAGRycy9kb3ducmV2LnhtbFBLBQYAAAAABAAEAPMAAADj&#10;BQAAAAA=&#10;" stroked="f">
              <v:textbox inset=".5mm,0,.5mm,0">
                <w:txbxContent>
                  <w:p w14:paraId="498DB6B7" w14:textId="77777777" w:rsidR="0024449E" w:rsidRDefault="0024449E" w:rsidP="00504622">
                    <w:pPr>
                      <w:spacing w:after="380"/>
                      <w:rPr>
                        <w:rFonts w:ascii="Tahoma" w:hAnsi="Tahoma" w:cs="Tahoma"/>
                        <w:b/>
                        <w:sz w:val="32"/>
                        <w:szCs w:val="32"/>
                      </w:rPr>
                    </w:pPr>
                    <w:r w:rsidRPr="00504622">
                      <w:rPr>
                        <w:rFonts w:ascii="Tahoma" w:hAnsi="Tahoma" w:cs="Tahoma"/>
                        <w:b/>
                        <w:sz w:val="32"/>
                        <w:szCs w:val="32"/>
                      </w:rPr>
                      <w:t>Lokale Aktionsgruppe Rheinhessen</w:t>
                    </w:r>
                  </w:p>
                  <w:p w14:paraId="5CA76717" w14:textId="713E6512" w:rsidR="0024449E" w:rsidRPr="007572B6" w:rsidRDefault="0024449E" w:rsidP="00D371CB">
                    <w:pPr>
                      <w:spacing w:after="240"/>
                      <w:rPr>
                        <w:rFonts w:asciiTheme="minorHAnsi" w:hAnsiTheme="minorHAnsi" w:cs="Tahoma"/>
                      </w:rPr>
                    </w:pPr>
                    <w:r>
                      <w:rPr>
                        <w:rFonts w:asciiTheme="minorHAnsi" w:hAnsiTheme="minorHAnsi" w:cs="Arial"/>
                        <w:sz w:val="20"/>
                        <w:szCs w:val="20"/>
                      </w:rPr>
                      <w:t xml:space="preserve">Ehrenamtliche Bürgerprojekte – Förderaufruf vom </w:t>
                    </w:r>
                    <w:r w:rsidR="008F3934">
                      <w:rPr>
                        <w:rFonts w:asciiTheme="minorHAnsi" w:hAnsiTheme="minorHAnsi" w:cs="Arial"/>
                        <w:sz w:val="20"/>
                        <w:szCs w:val="20"/>
                      </w:rPr>
                      <w:t>29. Dezember 2021</w:t>
                    </w:r>
                  </w:p>
                </w:txbxContent>
              </v:textbox>
            </v:shape>
          </w:pict>
        </mc:Fallback>
      </mc:AlternateContent>
    </w:r>
    <w:r w:rsidRPr="00504622">
      <w:rPr>
        <w:rFonts w:ascii="Arial" w:hAnsi="Arial" w:cs="Arial"/>
        <w:noProof/>
      </w:rPr>
      <w:drawing>
        <wp:anchor distT="0" distB="0" distL="114300" distR="114300" simplePos="0" relativeHeight="251664384" behindDoc="0" locked="0" layoutInCell="1" allowOverlap="1" wp14:anchorId="7724D5D9" wp14:editId="5B2CD134">
          <wp:simplePos x="0" y="0"/>
          <wp:positionH relativeFrom="column">
            <wp:posOffset>5287645</wp:posOffset>
          </wp:positionH>
          <wp:positionV relativeFrom="paragraph">
            <wp:posOffset>-73660</wp:posOffset>
          </wp:positionV>
          <wp:extent cx="640715" cy="656590"/>
          <wp:effectExtent l="0" t="0" r="6985" b="0"/>
          <wp:wrapNone/>
          <wp:docPr id="342" name="Bild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715" cy="656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</w:rPr>
      <w:tab/>
      <w:t xml:space="preserve"> </w:t>
    </w:r>
  </w:p>
  <w:p w14:paraId="25C05F35" w14:textId="77777777" w:rsidR="0024449E" w:rsidRDefault="0024449E" w:rsidP="00504622">
    <w:pPr>
      <w:tabs>
        <w:tab w:val="right" w:pos="9355"/>
      </w:tabs>
      <w:spacing w:after="120"/>
      <w:ind w:right="-1"/>
      <w:rPr>
        <w:rFonts w:ascii="Arial" w:hAnsi="Arial" w:cs="Arial"/>
      </w:rPr>
    </w:pPr>
  </w:p>
  <w:p w14:paraId="60113F68" w14:textId="77777777" w:rsidR="0024449E" w:rsidRDefault="0024449E" w:rsidP="00504622">
    <w:pPr>
      <w:tabs>
        <w:tab w:val="right" w:pos="9355"/>
      </w:tabs>
      <w:spacing w:after="120"/>
      <w:ind w:right="-1"/>
      <w:rPr>
        <w:rFonts w:ascii="Arial" w:hAnsi="Arial" w:cs="Arial"/>
      </w:rPr>
    </w:pPr>
  </w:p>
  <w:p w14:paraId="10BA59BE" w14:textId="77777777" w:rsidR="0024449E" w:rsidRPr="00E650C3" w:rsidRDefault="0024449E">
    <w:pPr>
      <w:pStyle w:val="Kopfzeile"/>
      <w:rPr>
        <w:rFonts w:asciiTheme="minorHAnsi" w:hAnsiTheme="minorHAnsi"/>
        <w:sz w:val="22"/>
        <w:szCs w:val="22"/>
      </w:rPr>
    </w:pPr>
  </w:p>
  <w:p w14:paraId="58118325" w14:textId="77777777" w:rsidR="0024449E" w:rsidRPr="00E650C3" w:rsidRDefault="0024449E">
    <w:pPr>
      <w:pStyle w:val="Kopfzeile"/>
      <w:rPr>
        <w:rFonts w:asciiTheme="minorHAnsi" w:hAnsiTheme="minorHAnsi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70504"/>
    <w:multiLevelType w:val="hybridMultilevel"/>
    <w:tmpl w:val="2C3EA3C2"/>
    <w:lvl w:ilvl="0" w:tplc="E786AB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76923C" w:themeColor="accent3" w:themeShade="BF"/>
        <w:u w:color="9BBB59" w:themeColor="accent3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E272F9"/>
    <w:multiLevelType w:val="hybridMultilevel"/>
    <w:tmpl w:val="12688060"/>
    <w:lvl w:ilvl="0" w:tplc="4D52BAD6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F71CF7"/>
    <w:multiLevelType w:val="hybridMultilevel"/>
    <w:tmpl w:val="E732075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D9D7B1C"/>
    <w:multiLevelType w:val="hybridMultilevel"/>
    <w:tmpl w:val="50CE7E58"/>
    <w:lvl w:ilvl="0" w:tplc="E786AB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76923C" w:themeColor="accent3" w:themeShade="BF"/>
        <w:u w:color="9BBB59" w:themeColor="accent3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3167A1"/>
    <w:multiLevelType w:val="hybridMultilevel"/>
    <w:tmpl w:val="CAD6E8E2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8E5A21"/>
    <w:multiLevelType w:val="hybridMultilevel"/>
    <w:tmpl w:val="CEF2BA16"/>
    <w:lvl w:ilvl="0" w:tplc="B662619A">
      <w:start w:val="6"/>
      <w:numFmt w:val="bullet"/>
      <w:lvlText w:val="-"/>
      <w:lvlJc w:val="left"/>
      <w:pPr>
        <w:ind w:left="360" w:hanging="360"/>
      </w:pPr>
      <w:rPr>
        <w:rFonts w:ascii="Calibri" w:eastAsia="Times New Roman" w:hAnsi="Calibri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5C84D5F"/>
    <w:multiLevelType w:val="hybridMultilevel"/>
    <w:tmpl w:val="182CD700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0A54B9"/>
    <w:multiLevelType w:val="hybridMultilevel"/>
    <w:tmpl w:val="84DE99B2"/>
    <w:lvl w:ilvl="0" w:tplc="C286271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AF18A6"/>
    <w:multiLevelType w:val="hybridMultilevel"/>
    <w:tmpl w:val="7F869AC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5E53F2"/>
    <w:multiLevelType w:val="hybridMultilevel"/>
    <w:tmpl w:val="738083D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876EF8"/>
    <w:multiLevelType w:val="hybridMultilevel"/>
    <w:tmpl w:val="E4041CBA"/>
    <w:lvl w:ilvl="0" w:tplc="E786AB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76923C" w:themeColor="accent3" w:themeShade="BF"/>
        <w:u w:color="9BBB59" w:themeColor="accent3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17333B8"/>
    <w:multiLevelType w:val="hybridMultilevel"/>
    <w:tmpl w:val="40BCD0DA"/>
    <w:lvl w:ilvl="0" w:tplc="915C1454">
      <w:start w:val="1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2330B8"/>
    <w:multiLevelType w:val="hybridMultilevel"/>
    <w:tmpl w:val="A23ECAF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7631F85"/>
    <w:multiLevelType w:val="hybridMultilevel"/>
    <w:tmpl w:val="E66EC262"/>
    <w:lvl w:ilvl="0" w:tplc="B66E11F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5" w:hanging="360"/>
      </w:pPr>
    </w:lvl>
    <w:lvl w:ilvl="2" w:tplc="0407001B" w:tentative="1">
      <w:start w:val="1"/>
      <w:numFmt w:val="lowerRoman"/>
      <w:lvlText w:val="%3."/>
      <w:lvlJc w:val="right"/>
      <w:pPr>
        <w:ind w:left="2505" w:hanging="180"/>
      </w:pPr>
    </w:lvl>
    <w:lvl w:ilvl="3" w:tplc="0407000F" w:tentative="1">
      <w:start w:val="1"/>
      <w:numFmt w:val="decimal"/>
      <w:lvlText w:val="%4."/>
      <w:lvlJc w:val="left"/>
      <w:pPr>
        <w:ind w:left="3225" w:hanging="360"/>
      </w:pPr>
    </w:lvl>
    <w:lvl w:ilvl="4" w:tplc="04070019" w:tentative="1">
      <w:start w:val="1"/>
      <w:numFmt w:val="lowerLetter"/>
      <w:lvlText w:val="%5."/>
      <w:lvlJc w:val="left"/>
      <w:pPr>
        <w:ind w:left="3945" w:hanging="360"/>
      </w:pPr>
    </w:lvl>
    <w:lvl w:ilvl="5" w:tplc="0407001B" w:tentative="1">
      <w:start w:val="1"/>
      <w:numFmt w:val="lowerRoman"/>
      <w:lvlText w:val="%6."/>
      <w:lvlJc w:val="right"/>
      <w:pPr>
        <w:ind w:left="4665" w:hanging="180"/>
      </w:pPr>
    </w:lvl>
    <w:lvl w:ilvl="6" w:tplc="0407000F" w:tentative="1">
      <w:start w:val="1"/>
      <w:numFmt w:val="decimal"/>
      <w:lvlText w:val="%7."/>
      <w:lvlJc w:val="left"/>
      <w:pPr>
        <w:ind w:left="5385" w:hanging="360"/>
      </w:pPr>
    </w:lvl>
    <w:lvl w:ilvl="7" w:tplc="04070019" w:tentative="1">
      <w:start w:val="1"/>
      <w:numFmt w:val="lowerLetter"/>
      <w:lvlText w:val="%8."/>
      <w:lvlJc w:val="left"/>
      <w:pPr>
        <w:ind w:left="6105" w:hanging="360"/>
      </w:pPr>
    </w:lvl>
    <w:lvl w:ilvl="8" w:tplc="040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3B2A6B80"/>
    <w:multiLevelType w:val="hybridMultilevel"/>
    <w:tmpl w:val="C986D01E"/>
    <w:lvl w:ilvl="0" w:tplc="812AC73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403A66"/>
    <w:multiLevelType w:val="hybridMultilevel"/>
    <w:tmpl w:val="83A82F26"/>
    <w:lvl w:ilvl="0" w:tplc="4D52BAD6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DC00A7"/>
    <w:multiLevelType w:val="hybridMultilevel"/>
    <w:tmpl w:val="463A901E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7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FE44288"/>
    <w:multiLevelType w:val="hybridMultilevel"/>
    <w:tmpl w:val="160E7962"/>
    <w:lvl w:ilvl="0" w:tplc="E786AB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76923C" w:themeColor="accent3" w:themeShade="BF"/>
        <w:u w:color="9BBB59" w:themeColor="accent3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294733D"/>
    <w:multiLevelType w:val="hybridMultilevel"/>
    <w:tmpl w:val="2D48A182"/>
    <w:lvl w:ilvl="0" w:tplc="0407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3560ADA"/>
    <w:multiLevelType w:val="hybridMultilevel"/>
    <w:tmpl w:val="A7D04B9C"/>
    <w:lvl w:ilvl="0" w:tplc="E786AB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76923C" w:themeColor="accent3" w:themeShade="BF"/>
        <w:u w:color="9BBB59" w:themeColor="accent3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7AC46FD"/>
    <w:multiLevelType w:val="hybridMultilevel"/>
    <w:tmpl w:val="B8D8C8AE"/>
    <w:lvl w:ilvl="0" w:tplc="A596D782">
      <w:start w:val="1"/>
      <w:numFmt w:val="decimal"/>
      <w:lvlText w:val="%1)"/>
      <w:lvlJc w:val="left"/>
      <w:pPr>
        <w:ind w:left="360" w:hanging="360"/>
      </w:pPr>
      <w:rPr>
        <w:rFonts w:ascii="Calibri" w:eastAsia="Times New Roman" w:hAnsi="Calibri" w:cs="Arial"/>
      </w:rPr>
    </w:lvl>
    <w:lvl w:ilvl="1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7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9C95D02"/>
    <w:multiLevelType w:val="hybridMultilevel"/>
    <w:tmpl w:val="A19C4EC0"/>
    <w:lvl w:ilvl="0" w:tplc="E786AB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76923C" w:themeColor="accent3" w:themeShade="BF"/>
        <w:u w:color="9BBB59" w:themeColor="accent3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DF36DA5"/>
    <w:multiLevelType w:val="hybridMultilevel"/>
    <w:tmpl w:val="5D1426F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C374338"/>
    <w:multiLevelType w:val="hybridMultilevel"/>
    <w:tmpl w:val="A5089D0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CF3008F"/>
    <w:multiLevelType w:val="hybridMultilevel"/>
    <w:tmpl w:val="1F508366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07170E1"/>
    <w:multiLevelType w:val="hybridMultilevel"/>
    <w:tmpl w:val="FF620946"/>
    <w:lvl w:ilvl="0" w:tplc="4D52BAD6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E4162E"/>
    <w:multiLevelType w:val="hybridMultilevel"/>
    <w:tmpl w:val="71F648F6"/>
    <w:lvl w:ilvl="0" w:tplc="1D04A6F4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500C39"/>
    <w:multiLevelType w:val="hybridMultilevel"/>
    <w:tmpl w:val="83AE3B9C"/>
    <w:lvl w:ilvl="0" w:tplc="4DA0635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CB7F2A"/>
    <w:multiLevelType w:val="hybridMultilevel"/>
    <w:tmpl w:val="94A03258"/>
    <w:lvl w:ilvl="0" w:tplc="E786AB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76923C" w:themeColor="accent3" w:themeShade="BF"/>
        <w:u w:color="9BBB59" w:themeColor="accent3"/>
      </w:r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E195734"/>
    <w:multiLevelType w:val="hybridMultilevel"/>
    <w:tmpl w:val="50BE15F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2"/>
  </w:num>
  <w:num w:numId="3">
    <w:abstractNumId w:val="14"/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4"/>
  </w:num>
  <w:num w:numId="7">
    <w:abstractNumId w:val="12"/>
  </w:num>
  <w:num w:numId="8">
    <w:abstractNumId w:val="23"/>
  </w:num>
  <w:num w:numId="9">
    <w:abstractNumId w:val="22"/>
  </w:num>
  <w:num w:numId="10">
    <w:abstractNumId w:val="15"/>
  </w:num>
  <w:num w:numId="11">
    <w:abstractNumId w:val="1"/>
  </w:num>
  <w:num w:numId="12">
    <w:abstractNumId w:val="26"/>
  </w:num>
  <w:num w:numId="13">
    <w:abstractNumId w:val="25"/>
  </w:num>
  <w:num w:numId="14">
    <w:abstractNumId w:val="6"/>
  </w:num>
  <w:num w:numId="15">
    <w:abstractNumId w:val="11"/>
  </w:num>
  <w:num w:numId="16">
    <w:abstractNumId w:val="9"/>
  </w:num>
  <w:num w:numId="17">
    <w:abstractNumId w:val="8"/>
  </w:num>
  <w:num w:numId="18">
    <w:abstractNumId w:val="5"/>
  </w:num>
  <w:num w:numId="19">
    <w:abstractNumId w:val="20"/>
  </w:num>
  <w:num w:numId="20">
    <w:abstractNumId w:val="27"/>
  </w:num>
  <w:num w:numId="21">
    <w:abstractNumId w:val="16"/>
  </w:num>
  <w:num w:numId="22">
    <w:abstractNumId w:val="29"/>
  </w:num>
  <w:num w:numId="23">
    <w:abstractNumId w:val="13"/>
  </w:num>
  <w:num w:numId="24">
    <w:abstractNumId w:val="7"/>
  </w:num>
  <w:num w:numId="25">
    <w:abstractNumId w:val="17"/>
  </w:num>
  <w:num w:numId="26">
    <w:abstractNumId w:val="4"/>
  </w:num>
  <w:num w:numId="27">
    <w:abstractNumId w:val="28"/>
  </w:num>
  <w:num w:numId="28">
    <w:abstractNumId w:val="21"/>
  </w:num>
  <w:num w:numId="29">
    <w:abstractNumId w:val="10"/>
  </w:num>
  <w:num w:numId="30">
    <w:abstractNumId w:val="3"/>
  </w:num>
  <w:num w:numId="31">
    <w:abstractNumId w:val="0"/>
  </w:num>
  <w:num w:numId="32">
    <w:abstractNumId w:val="2"/>
  </w:num>
  <w:num w:numId="33">
    <w:abstractNumId w:val="24"/>
  </w:num>
  <w:num w:numId="3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965"/>
    <w:rsid w:val="00001ED4"/>
    <w:rsid w:val="00002A8C"/>
    <w:rsid w:val="00020036"/>
    <w:rsid w:val="00044964"/>
    <w:rsid w:val="00066F16"/>
    <w:rsid w:val="00090717"/>
    <w:rsid w:val="000942DD"/>
    <w:rsid w:val="000A4606"/>
    <w:rsid w:val="000C1510"/>
    <w:rsid w:val="000C608F"/>
    <w:rsid w:val="00115559"/>
    <w:rsid w:val="00120910"/>
    <w:rsid w:val="00127492"/>
    <w:rsid w:val="00134934"/>
    <w:rsid w:val="00136FAC"/>
    <w:rsid w:val="001401F8"/>
    <w:rsid w:val="001523ED"/>
    <w:rsid w:val="001573E8"/>
    <w:rsid w:val="00170062"/>
    <w:rsid w:val="00172068"/>
    <w:rsid w:val="00183956"/>
    <w:rsid w:val="0019654B"/>
    <w:rsid w:val="001A5062"/>
    <w:rsid w:val="001B5B79"/>
    <w:rsid w:val="001E707C"/>
    <w:rsid w:val="0022094B"/>
    <w:rsid w:val="00222718"/>
    <w:rsid w:val="0024449E"/>
    <w:rsid w:val="002B0741"/>
    <w:rsid w:val="002B0F1E"/>
    <w:rsid w:val="002B7386"/>
    <w:rsid w:val="002D0BDD"/>
    <w:rsid w:val="002E2AEE"/>
    <w:rsid w:val="00307CF5"/>
    <w:rsid w:val="003267B1"/>
    <w:rsid w:val="003276D6"/>
    <w:rsid w:val="0033329E"/>
    <w:rsid w:val="003548BD"/>
    <w:rsid w:val="003653CB"/>
    <w:rsid w:val="0037754C"/>
    <w:rsid w:val="00385031"/>
    <w:rsid w:val="00396739"/>
    <w:rsid w:val="003A68F1"/>
    <w:rsid w:val="003D2AC3"/>
    <w:rsid w:val="00407960"/>
    <w:rsid w:val="00420D19"/>
    <w:rsid w:val="0042715A"/>
    <w:rsid w:val="00427A20"/>
    <w:rsid w:val="00437E9E"/>
    <w:rsid w:val="004569BE"/>
    <w:rsid w:val="00457A05"/>
    <w:rsid w:val="00461413"/>
    <w:rsid w:val="00465393"/>
    <w:rsid w:val="004A37E1"/>
    <w:rsid w:val="004D221C"/>
    <w:rsid w:val="004D564E"/>
    <w:rsid w:val="004E4147"/>
    <w:rsid w:val="00502283"/>
    <w:rsid w:val="00504622"/>
    <w:rsid w:val="00537B82"/>
    <w:rsid w:val="0055607E"/>
    <w:rsid w:val="005654E0"/>
    <w:rsid w:val="005819F0"/>
    <w:rsid w:val="0058380A"/>
    <w:rsid w:val="005B0BAF"/>
    <w:rsid w:val="005B1C16"/>
    <w:rsid w:val="005B275A"/>
    <w:rsid w:val="005D163B"/>
    <w:rsid w:val="005E3B5B"/>
    <w:rsid w:val="00605046"/>
    <w:rsid w:val="0060768A"/>
    <w:rsid w:val="00611773"/>
    <w:rsid w:val="006472E6"/>
    <w:rsid w:val="006713B1"/>
    <w:rsid w:val="006A0FEF"/>
    <w:rsid w:val="006A21A6"/>
    <w:rsid w:val="006A6133"/>
    <w:rsid w:val="006C5C00"/>
    <w:rsid w:val="006D2F15"/>
    <w:rsid w:val="006F24BB"/>
    <w:rsid w:val="00713D06"/>
    <w:rsid w:val="007520EA"/>
    <w:rsid w:val="007572B6"/>
    <w:rsid w:val="007741A1"/>
    <w:rsid w:val="00791D1E"/>
    <w:rsid w:val="00797F37"/>
    <w:rsid w:val="007A79B1"/>
    <w:rsid w:val="007B7834"/>
    <w:rsid w:val="007C0DE5"/>
    <w:rsid w:val="007F6B7C"/>
    <w:rsid w:val="00805834"/>
    <w:rsid w:val="008248A7"/>
    <w:rsid w:val="008272C6"/>
    <w:rsid w:val="00837A47"/>
    <w:rsid w:val="00852748"/>
    <w:rsid w:val="00875965"/>
    <w:rsid w:val="00884634"/>
    <w:rsid w:val="00884BFD"/>
    <w:rsid w:val="00894380"/>
    <w:rsid w:val="008B0A7F"/>
    <w:rsid w:val="008C03DA"/>
    <w:rsid w:val="008E0559"/>
    <w:rsid w:val="008F3934"/>
    <w:rsid w:val="008F6426"/>
    <w:rsid w:val="0092492F"/>
    <w:rsid w:val="0094589B"/>
    <w:rsid w:val="009B4AD5"/>
    <w:rsid w:val="009B6565"/>
    <w:rsid w:val="009D6DA4"/>
    <w:rsid w:val="00A25D1A"/>
    <w:rsid w:val="00A46A25"/>
    <w:rsid w:val="00A7257B"/>
    <w:rsid w:val="00A92EFA"/>
    <w:rsid w:val="00AA4068"/>
    <w:rsid w:val="00AC3AD1"/>
    <w:rsid w:val="00AF5AF9"/>
    <w:rsid w:val="00B043B5"/>
    <w:rsid w:val="00B520B6"/>
    <w:rsid w:val="00B522C0"/>
    <w:rsid w:val="00BC3702"/>
    <w:rsid w:val="00BE1E67"/>
    <w:rsid w:val="00BE5DA5"/>
    <w:rsid w:val="00BF0AB1"/>
    <w:rsid w:val="00BF185E"/>
    <w:rsid w:val="00BF5C5B"/>
    <w:rsid w:val="00C40403"/>
    <w:rsid w:val="00C56B57"/>
    <w:rsid w:val="00C61809"/>
    <w:rsid w:val="00C64E98"/>
    <w:rsid w:val="00C771D2"/>
    <w:rsid w:val="00C81FC5"/>
    <w:rsid w:val="00C85878"/>
    <w:rsid w:val="00CB2FC9"/>
    <w:rsid w:val="00CC367F"/>
    <w:rsid w:val="00CE62E3"/>
    <w:rsid w:val="00D10A6F"/>
    <w:rsid w:val="00D11F61"/>
    <w:rsid w:val="00D20F71"/>
    <w:rsid w:val="00D34069"/>
    <w:rsid w:val="00D371CB"/>
    <w:rsid w:val="00D52124"/>
    <w:rsid w:val="00D67BD1"/>
    <w:rsid w:val="00D81CED"/>
    <w:rsid w:val="00D96C2D"/>
    <w:rsid w:val="00DA39A3"/>
    <w:rsid w:val="00DA512F"/>
    <w:rsid w:val="00DC7D36"/>
    <w:rsid w:val="00DD0F6B"/>
    <w:rsid w:val="00DE10F0"/>
    <w:rsid w:val="00DE1DE7"/>
    <w:rsid w:val="00DE69C7"/>
    <w:rsid w:val="00DF6E09"/>
    <w:rsid w:val="00E1074E"/>
    <w:rsid w:val="00E15CB8"/>
    <w:rsid w:val="00E55DCD"/>
    <w:rsid w:val="00E55E83"/>
    <w:rsid w:val="00E650C3"/>
    <w:rsid w:val="00E84E7F"/>
    <w:rsid w:val="00E965DF"/>
    <w:rsid w:val="00E96C03"/>
    <w:rsid w:val="00EB33B4"/>
    <w:rsid w:val="00EB6F81"/>
    <w:rsid w:val="00EF34BE"/>
    <w:rsid w:val="00EF4D59"/>
    <w:rsid w:val="00F05741"/>
    <w:rsid w:val="00F1561B"/>
    <w:rsid w:val="00F638CC"/>
    <w:rsid w:val="00F75024"/>
    <w:rsid w:val="00F9017E"/>
    <w:rsid w:val="00F947E9"/>
    <w:rsid w:val="00FC4063"/>
    <w:rsid w:val="00FE6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,"/>
  <w:listSeparator w:val=";"/>
  <w14:docId w14:val="76D9544B"/>
  <w15:docId w15:val="{EE388C5B-6348-49E2-A0A5-F8828F67F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8759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berschrift1">
    <w:name w:val="heading 1"/>
    <w:basedOn w:val="Standard"/>
    <w:link w:val="berschrift1Zchn"/>
    <w:uiPriority w:val="9"/>
    <w:qFormat/>
    <w:rsid w:val="005B1C1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DE1DE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6713B1"/>
    <w:pPr>
      <w:ind w:left="720"/>
      <w:contextualSpacing/>
    </w:pPr>
  </w:style>
  <w:style w:type="paragraph" w:customStyle="1" w:styleId="Standard1">
    <w:name w:val="Standard1"/>
    <w:basedOn w:val="Standard"/>
    <w:rsid w:val="00EF34BE"/>
    <w:pPr>
      <w:spacing w:line="360" w:lineRule="auto"/>
    </w:pPr>
  </w:style>
  <w:style w:type="paragraph" w:styleId="Kopfzeile">
    <w:name w:val="header"/>
    <w:basedOn w:val="Standard"/>
    <w:link w:val="KopfzeileZchn"/>
    <w:uiPriority w:val="99"/>
    <w:unhideWhenUsed/>
    <w:rsid w:val="0092492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92492F"/>
  </w:style>
  <w:style w:type="paragraph" w:styleId="Fuzeile">
    <w:name w:val="footer"/>
    <w:basedOn w:val="Standard"/>
    <w:link w:val="FuzeileZchn"/>
    <w:uiPriority w:val="99"/>
    <w:unhideWhenUsed/>
    <w:rsid w:val="0092492F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92492F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2492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2492F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5B1C16"/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paragraph" w:styleId="StandardWeb">
    <w:name w:val="Normal (Web)"/>
    <w:basedOn w:val="Standard"/>
    <w:uiPriority w:val="99"/>
    <w:semiHidden/>
    <w:unhideWhenUsed/>
    <w:rsid w:val="005B1C16"/>
    <w:pPr>
      <w:spacing w:before="100" w:beforeAutospacing="1" w:after="100" w:afterAutospacing="1"/>
    </w:pPr>
  </w:style>
  <w:style w:type="character" w:styleId="Fett">
    <w:name w:val="Strong"/>
    <w:basedOn w:val="Absatz-Standardschriftart"/>
    <w:uiPriority w:val="22"/>
    <w:qFormat/>
    <w:rsid w:val="005B1C16"/>
    <w:rPr>
      <w:b/>
      <w:bCs/>
    </w:rPr>
  </w:style>
  <w:style w:type="table" w:styleId="Tabellenraster">
    <w:name w:val="Table Grid"/>
    <w:basedOn w:val="NormaleTabelle"/>
    <w:uiPriority w:val="59"/>
    <w:rsid w:val="00CE6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457A05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457A05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457A05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457A05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457A05"/>
    <w:rPr>
      <w:rFonts w:ascii="Times New Roman" w:eastAsia="Times New Roman" w:hAnsi="Times New Roman" w:cs="Times New Roman"/>
      <w:b/>
      <w:bCs/>
      <w:sz w:val="20"/>
      <w:szCs w:val="20"/>
      <w:lang w:eastAsia="de-DE"/>
    </w:rPr>
  </w:style>
  <w:style w:type="paragraph" w:customStyle="1" w:styleId="FormatvorlageStandard1ArialFettVor48PtNach48PtZeile">
    <w:name w:val="Formatvorlage Standard1 + Arial Fett Vor:  48 Pt. Nach:  48 Pt. Zeile..."/>
    <w:basedOn w:val="Standard"/>
    <w:rsid w:val="00385031"/>
    <w:pPr>
      <w:spacing w:before="96" w:after="96" w:line="360" w:lineRule="exact"/>
      <w:ind w:left="709" w:hanging="709"/>
    </w:pPr>
    <w:rPr>
      <w:rFonts w:ascii="Arial" w:hAnsi="Arial"/>
      <w:b/>
      <w:bCs/>
      <w:szCs w:val="20"/>
    </w:rPr>
  </w:style>
  <w:style w:type="table" w:styleId="HelleSchattierung-Akzent3">
    <w:name w:val="Light Shading Accent 3"/>
    <w:basedOn w:val="NormaleTabelle"/>
    <w:uiPriority w:val="60"/>
    <w:rsid w:val="00E1074E"/>
    <w:pPr>
      <w:spacing w:after="0" w:line="240" w:lineRule="auto"/>
    </w:pPr>
    <w:rPr>
      <w:rFonts w:ascii="Times New Roman" w:eastAsia="Times New Roman" w:hAnsi="Times New Roman" w:cs="Times New Roman"/>
      <w:color w:val="76923C" w:themeColor="accent3" w:themeShade="BF"/>
      <w:sz w:val="20"/>
      <w:szCs w:val="20"/>
      <w:lang w:eastAsia="de-DE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character" w:styleId="Hyperlink">
    <w:name w:val="Hyperlink"/>
    <w:uiPriority w:val="99"/>
    <w:rsid w:val="00DE1DE7"/>
    <w:rPr>
      <w:color w:val="0000FF"/>
      <w:u w:val="single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DE1D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de-DE"/>
    </w:rPr>
  </w:style>
  <w:style w:type="paragraph" w:styleId="Textkrper3">
    <w:name w:val="Body Text 3"/>
    <w:basedOn w:val="Standard"/>
    <w:link w:val="Textkrper3Zchn"/>
    <w:rsid w:val="00DE1DE7"/>
    <w:rPr>
      <w:rFonts w:ascii="Arial" w:hAnsi="Arial" w:cs="Arial"/>
      <w:b/>
      <w:bCs/>
      <w:sz w:val="22"/>
    </w:rPr>
  </w:style>
  <w:style w:type="character" w:customStyle="1" w:styleId="Textkrper3Zchn">
    <w:name w:val="Textkörper 3 Zchn"/>
    <w:basedOn w:val="Absatz-Standardschriftart"/>
    <w:link w:val="Textkrper3"/>
    <w:rsid w:val="00DE1DE7"/>
    <w:rPr>
      <w:rFonts w:ascii="Arial" w:eastAsia="Times New Roman" w:hAnsi="Arial" w:cs="Arial"/>
      <w:b/>
      <w:bCs/>
      <w:szCs w:val="24"/>
      <w:lang w:eastAsia="de-DE"/>
    </w:rPr>
  </w:style>
  <w:style w:type="character" w:styleId="BesuchterLink">
    <w:name w:val="FollowedHyperlink"/>
    <w:basedOn w:val="Absatz-Standardschriftart"/>
    <w:uiPriority w:val="99"/>
    <w:semiHidden/>
    <w:unhideWhenUsed/>
    <w:rsid w:val="00713D06"/>
    <w:rPr>
      <w:color w:val="800080" w:themeColor="followedHyperlink"/>
      <w:u w:val="singl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7C0DE5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7C0DE5"/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7C0DE5"/>
    <w:rPr>
      <w:vertAlign w:val="superscript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6A61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11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4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05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8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08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917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2934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1888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14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435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heinhessen.de/aktuelles-2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lag-rheinhessen.de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AG@Alzey-Worms.de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ti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LAG%20Rheinhessen\Organisation\Vordrucke\LAG%20Rheinhessen_Konzeptpapier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5C56F8-DCEE-4220-8636-5CB62FE9D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LAG Rheinhessen_Konzeptpapier.dotx</Template>
  <TotalTime>0</TotalTime>
  <Pages>2</Pages>
  <Words>647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Kreisverwaltung Alzey-Worms</Company>
  <LinksUpToDate>false</LinksUpToDate>
  <CharactersWithSpaces>4721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Lange.Sandra</dc:creator>
  <cp:lastModifiedBy>Fox.Mareike</cp:lastModifiedBy>
  <cp:revision>6</cp:revision>
  <cp:lastPrinted>2021-01-19T12:48:00Z</cp:lastPrinted>
  <dcterms:created xsi:type="dcterms:W3CDTF">2021-12-13T08:57:00Z</dcterms:created>
  <dcterms:modified xsi:type="dcterms:W3CDTF">2021-12-20T13:30:00Z</dcterms:modified>
</cp:coreProperties>
</file>