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CF949" w14:textId="77777777" w:rsidR="008E54AA" w:rsidRDefault="008E54AA">
      <w:pPr>
        <w:pStyle w:val="Kopfzeile"/>
        <w:tabs>
          <w:tab w:val="clear" w:pos="4536"/>
          <w:tab w:val="clear" w:pos="9072"/>
        </w:tabs>
        <w:spacing w:line="240" w:lineRule="auto"/>
        <w:rPr>
          <w:rFonts w:ascii="MetaNormal-Roman" w:hAnsi="MetaNormal-Roman"/>
        </w:rPr>
      </w:pPr>
    </w:p>
    <w:p w14:paraId="0D943CF7" w14:textId="77777777" w:rsidR="008E54AA" w:rsidRDefault="008E54AA">
      <w:pPr>
        <w:spacing w:line="240" w:lineRule="auto"/>
        <w:rPr>
          <w:rFonts w:ascii="MetaNormal-Roman" w:hAnsi="MetaNormal-Roman"/>
        </w:rPr>
      </w:pPr>
    </w:p>
    <w:p w14:paraId="0AF3823C" w14:textId="77777777" w:rsidR="008E54AA" w:rsidRDefault="008E54AA">
      <w:pPr>
        <w:spacing w:line="240" w:lineRule="auto"/>
        <w:rPr>
          <w:rFonts w:ascii="MetaNormal-Roman" w:hAnsi="MetaNormal-Roman"/>
        </w:rPr>
      </w:pPr>
    </w:p>
    <w:p w14:paraId="3AD7FB9C" w14:textId="77777777" w:rsidR="008E54AA" w:rsidRDefault="008E54AA">
      <w:pPr>
        <w:spacing w:line="240" w:lineRule="auto"/>
        <w:rPr>
          <w:rFonts w:ascii="MetaNormal-Roman" w:hAnsi="MetaNormal-Roman"/>
        </w:rPr>
      </w:pPr>
    </w:p>
    <w:p w14:paraId="0ADC51E9" w14:textId="77777777" w:rsidR="00D74C04" w:rsidRDefault="00A64929" w:rsidP="00D74C04">
      <w:pPr>
        <w:spacing w:line="360" w:lineRule="auto"/>
        <w:ind w:left="1701" w:right="1134"/>
        <w:rPr>
          <w:rFonts w:ascii="MetaNormal-Roman" w:hAnsi="MetaNormal-Roman"/>
          <w:b/>
        </w:rPr>
      </w:pPr>
      <w:r>
        <w:rPr>
          <w:rFonts w:ascii="MetaNormal-Roman" w:hAnsi="MetaNormal-Roman"/>
          <w:b/>
        </w:rPr>
        <w:t xml:space="preserve">Ausbau liegt im Zeitplan:  </w:t>
      </w:r>
      <w:r w:rsidR="00D74C04" w:rsidRPr="00D74C04">
        <w:rPr>
          <w:rFonts w:ascii="MetaNormal-Roman" w:hAnsi="MetaNormal-Roman"/>
          <w:b/>
        </w:rPr>
        <w:t>Eröffnung von fünf neuen Hiwweltouren Ende April 2026</w:t>
      </w:r>
    </w:p>
    <w:p w14:paraId="413F2100" w14:textId="77777777" w:rsidR="00D74C04" w:rsidRPr="00D74C04" w:rsidRDefault="00D74C04" w:rsidP="00D74C04">
      <w:pPr>
        <w:spacing w:line="360" w:lineRule="auto"/>
        <w:ind w:left="1701" w:right="1134"/>
        <w:rPr>
          <w:rFonts w:ascii="MetaNormal-Roman" w:hAnsi="MetaNormal-Roman"/>
          <w:b/>
        </w:rPr>
      </w:pPr>
    </w:p>
    <w:p w14:paraId="2DE1D02C" w14:textId="44D8DAA4" w:rsidR="00D74C04" w:rsidRPr="00D74C04" w:rsidRDefault="00D74C04" w:rsidP="00D74C04">
      <w:pPr>
        <w:spacing w:line="360" w:lineRule="auto"/>
        <w:ind w:left="1701" w:right="1134"/>
        <w:rPr>
          <w:rFonts w:ascii="MetaNormal-Roman" w:hAnsi="MetaNormal-Roman"/>
          <w:b/>
        </w:rPr>
      </w:pPr>
      <w:r w:rsidRPr="00D74C04">
        <w:rPr>
          <w:rFonts w:ascii="MetaNormal-Roman" w:hAnsi="MetaNormal-Roman"/>
          <w:b/>
        </w:rPr>
        <w:t>Rheinhessen, [</w:t>
      </w:r>
      <w:r w:rsidR="00AD706B">
        <w:rPr>
          <w:rFonts w:ascii="MetaNormal-Roman" w:hAnsi="MetaNormal-Roman"/>
          <w:b/>
        </w:rPr>
        <w:t>03.02.2026</w:t>
      </w:r>
      <w:r w:rsidRPr="00D74C04">
        <w:rPr>
          <w:rFonts w:ascii="MetaNormal-Roman" w:hAnsi="MetaNormal-Roman"/>
          <w:b/>
        </w:rPr>
        <w:t xml:space="preserve">] – Ende April 2026 werden fünf neue Hiwweltouren offiziell eröffnet und erweitern damit das Wanderangebot in Rheinhessen. Die neuen Rundwanderwege ergänzen das bestehende </w:t>
      </w:r>
      <w:r w:rsidR="00FE3ABC">
        <w:rPr>
          <w:rFonts w:ascii="MetaNormal-Roman" w:hAnsi="MetaNormal-Roman"/>
          <w:b/>
        </w:rPr>
        <w:t xml:space="preserve">Netz der Prädikatswanderwege </w:t>
      </w:r>
      <w:r w:rsidRPr="00D74C04">
        <w:rPr>
          <w:rFonts w:ascii="MetaNormal-Roman" w:hAnsi="MetaNormal-Roman"/>
          <w:b/>
        </w:rPr>
        <w:t>und erschließen weitere charakteristische Landschaften der Region.</w:t>
      </w:r>
    </w:p>
    <w:p w14:paraId="4AFBF349" w14:textId="77777777" w:rsidR="00EC75E9" w:rsidRDefault="00EC75E9" w:rsidP="00D74C04">
      <w:pPr>
        <w:spacing w:line="360" w:lineRule="auto"/>
        <w:ind w:left="1701" w:right="1134"/>
        <w:rPr>
          <w:rFonts w:ascii="MetaNormal-Roman" w:hAnsi="MetaNormal-Roman"/>
        </w:rPr>
      </w:pPr>
    </w:p>
    <w:p w14:paraId="3EB1266A" w14:textId="676ACBF0" w:rsidR="009561B4" w:rsidRPr="00863F7B" w:rsidRDefault="008324FE" w:rsidP="00D74C04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 xml:space="preserve">Sie </w:t>
      </w:r>
      <w:r w:rsidR="00C971AF">
        <w:rPr>
          <w:rFonts w:ascii="MetaNormal-Roman" w:hAnsi="MetaNormal-Roman"/>
        </w:rPr>
        <w:t>fallen auf, viele Wanderfreunde habe</w:t>
      </w:r>
      <w:r w:rsidR="00966DE0">
        <w:rPr>
          <w:rFonts w:ascii="MetaNormal-Roman" w:hAnsi="MetaNormal-Roman"/>
        </w:rPr>
        <w:t>n</w:t>
      </w:r>
      <w:r w:rsidR="00C971AF">
        <w:rPr>
          <w:rFonts w:ascii="MetaNormal-Roman" w:hAnsi="MetaNormal-Roman"/>
        </w:rPr>
        <w:t xml:space="preserve"> sie schon gesichtet und in </w:t>
      </w:r>
      <w:proofErr w:type="spellStart"/>
      <w:r w:rsidR="00C971AF" w:rsidRPr="00863F7B">
        <w:rPr>
          <w:rFonts w:ascii="MetaNormal-Roman" w:hAnsi="MetaNormal-Roman"/>
        </w:rPr>
        <w:t>Social</w:t>
      </w:r>
      <w:proofErr w:type="spellEnd"/>
      <w:r w:rsidR="00C971AF" w:rsidRPr="00863F7B">
        <w:rPr>
          <w:rFonts w:ascii="MetaNormal-Roman" w:hAnsi="MetaNormal-Roman"/>
        </w:rPr>
        <w:t xml:space="preserve"> </w:t>
      </w:r>
      <w:r w:rsidR="00EE10BA" w:rsidRPr="00863F7B">
        <w:rPr>
          <w:rFonts w:ascii="MetaNormal-Roman" w:hAnsi="MetaNormal-Roman"/>
        </w:rPr>
        <w:t>Media</w:t>
      </w:r>
      <w:r w:rsidR="00C971AF" w:rsidRPr="00863F7B">
        <w:rPr>
          <w:rFonts w:ascii="MetaNormal-Roman" w:hAnsi="MetaNormal-Roman"/>
        </w:rPr>
        <w:t xml:space="preserve"> kommentiert: die neuen Wanderwegweiser am Wöllsteiner Wasserturm oder in der Saulheimer Mühlbachaue. Aber ein Schild macht noch keine Hiwweltour, stellt </w:t>
      </w:r>
      <w:bookmarkStart w:id="0" w:name="_GoBack"/>
      <w:bookmarkEnd w:id="0"/>
      <w:r w:rsidR="00C971AF" w:rsidRPr="00863F7B">
        <w:rPr>
          <w:rFonts w:ascii="MetaNormal-Roman" w:hAnsi="MetaNormal-Roman"/>
        </w:rPr>
        <w:t>Silke Guttandin, Projektleiterin Wandern bei der Rheinhessen-Touristik, klar. Sie erläutert: „</w:t>
      </w:r>
      <w:r w:rsidR="00D74C04" w:rsidRPr="00863F7B">
        <w:rPr>
          <w:rFonts w:ascii="MetaNormal-Roman" w:hAnsi="MetaNormal-Roman"/>
        </w:rPr>
        <w:t xml:space="preserve">Mit der Umsetzung der neuen Touren wurde bereits begonnen. Den Auftakt </w:t>
      </w:r>
      <w:r w:rsidR="00EC75E9" w:rsidRPr="00863F7B">
        <w:rPr>
          <w:rFonts w:ascii="MetaNormal-Roman" w:hAnsi="MetaNormal-Roman"/>
        </w:rPr>
        <w:t>macht die Instal</w:t>
      </w:r>
      <w:r w:rsidR="00A64929" w:rsidRPr="00863F7B">
        <w:rPr>
          <w:rFonts w:ascii="MetaNormal-Roman" w:hAnsi="MetaNormal-Roman"/>
        </w:rPr>
        <w:t>l</w:t>
      </w:r>
      <w:r w:rsidR="00EC75E9" w:rsidRPr="00863F7B">
        <w:rPr>
          <w:rFonts w:ascii="MetaNormal-Roman" w:hAnsi="MetaNormal-Roman"/>
        </w:rPr>
        <w:t xml:space="preserve">ation der </w:t>
      </w:r>
      <w:r w:rsidR="00D74C04" w:rsidRPr="00863F7B">
        <w:rPr>
          <w:rFonts w:ascii="MetaNormal-Roman" w:hAnsi="MetaNormal-Roman"/>
        </w:rPr>
        <w:t xml:space="preserve">Beschilderung entlang der </w:t>
      </w:r>
      <w:r w:rsidR="00863F7B" w:rsidRPr="00863F7B">
        <w:rPr>
          <w:rFonts w:ascii="MetaNormal-Roman" w:hAnsi="MetaNormal-Roman"/>
        </w:rPr>
        <w:t>fünf</w:t>
      </w:r>
      <w:r w:rsidR="00055A88" w:rsidRPr="00863F7B">
        <w:rPr>
          <w:rFonts w:ascii="MetaNormal-Roman" w:hAnsi="MetaNormal-Roman"/>
        </w:rPr>
        <w:t xml:space="preserve"> Rundtouren</w:t>
      </w:r>
      <w:r w:rsidR="00D74C04" w:rsidRPr="00863F7B">
        <w:rPr>
          <w:rFonts w:ascii="MetaNormal-Roman" w:hAnsi="MetaNormal-Roman"/>
        </w:rPr>
        <w:t>. In den kommenden</w:t>
      </w:r>
      <w:r w:rsidR="005F7FE2" w:rsidRPr="00863F7B">
        <w:rPr>
          <w:rFonts w:ascii="MetaNormal-Roman" w:hAnsi="MetaNormal-Roman"/>
        </w:rPr>
        <w:t xml:space="preserve"> drei</w:t>
      </w:r>
      <w:r w:rsidR="00D74C04" w:rsidRPr="00863F7B">
        <w:rPr>
          <w:rFonts w:ascii="MetaNormal-Roman" w:hAnsi="MetaNormal-Roman"/>
        </w:rPr>
        <w:t xml:space="preserve"> Monaten werden die einzelnen Hiwweltouren schrittweise fertiggestellt</w:t>
      </w:r>
      <w:r w:rsidR="009561B4" w:rsidRPr="00863F7B">
        <w:rPr>
          <w:rFonts w:ascii="MetaNormal-Roman" w:hAnsi="MetaNormal-Roman"/>
        </w:rPr>
        <w:t>.</w:t>
      </w:r>
      <w:r w:rsidR="00C971AF" w:rsidRPr="00863F7B">
        <w:rPr>
          <w:rFonts w:ascii="MetaNormal-Roman" w:hAnsi="MetaNormal-Roman"/>
        </w:rPr>
        <w:t xml:space="preserve"> </w:t>
      </w:r>
      <w:r w:rsidR="009561B4" w:rsidRPr="00863F7B">
        <w:rPr>
          <w:rFonts w:ascii="MetaNormal-Roman" w:hAnsi="MetaNormal-Roman"/>
        </w:rPr>
        <w:t xml:space="preserve">Aber erst mit der Zertifizierung wird aus dem neuen Wanderweg eine zertifizierte Hiwweltour, dann können wir auch das Qualitätsversprechen einlösen, das wir allen Hiwweltouren mitgeben.“ </w:t>
      </w:r>
    </w:p>
    <w:p w14:paraId="2D1B83C1" w14:textId="77777777" w:rsidR="009561B4" w:rsidRDefault="009561B4" w:rsidP="00D74C04">
      <w:pPr>
        <w:spacing w:line="360" w:lineRule="auto"/>
        <w:ind w:left="1701" w:right="1134"/>
        <w:rPr>
          <w:rFonts w:ascii="MetaNormal-Roman" w:hAnsi="MetaNormal-Roman"/>
        </w:rPr>
      </w:pPr>
    </w:p>
    <w:p w14:paraId="139A5563" w14:textId="5E522B76" w:rsidR="00EC75E9" w:rsidRDefault="009561B4" w:rsidP="00D74C04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 xml:space="preserve">Die Wartezeit ist absehbar, denn die </w:t>
      </w:r>
      <w:r w:rsidR="00EC75E9">
        <w:rPr>
          <w:rFonts w:ascii="MetaNormal-Roman" w:hAnsi="MetaNormal-Roman"/>
        </w:rPr>
        <w:t>Arbeiten an allen Touren liegen voll im Zeitplan. Bis zu</w:t>
      </w:r>
      <w:r w:rsidR="00D74C04" w:rsidRPr="00D74C04">
        <w:rPr>
          <w:rFonts w:ascii="MetaNormal-Roman" w:hAnsi="MetaNormal-Roman"/>
        </w:rPr>
        <w:t xml:space="preserve">r Eröffnung Ende April 2026 </w:t>
      </w:r>
      <w:r w:rsidR="00EC75E9">
        <w:rPr>
          <w:rFonts w:ascii="MetaNormal-Roman" w:hAnsi="MetaNormal-Roman"/>
        </w:rPr>
        <w:t xml:space="preserve">sind </w:t>
      </w:r>
      <w:r w:rsidR="008B6D1D" w:rsidRPr="00D74C04">
        <w:rPr>
          <w:rFonts w:ascii="MetaNormal-Roman" w:hAnsi="MetaNormal-Roman"/>
        </w:rPr>
        <w:t xml:space="preserve"> </w:t>
      </w:r>
      <w:r w:rsidR="00D74C04" w:rsidRPr="00D74C04">
        <w:rPr>
          <w:rFonts w:ascii="MetaNormal-Roman" w:hAnsi="MetaNormal-Roman"/>
        </w:rPr>
        <w:t xml:space="preserve">alle fünf Touren vollständig </w:t>
      </w:r>
      <w:r w:rsidR="00055A88">
        <w:rPr>
          <w:rFonts w:ascii="MetaNormal-Roman" w:hAnsi="MetaNormal-Roman"/>
        </w:rPr>
        <w:t>beschildert, ausgebaut</w:t>
      </w:r>
      <w:r w:rsidR="00D74C04" w:rsidRPr="00D74C04">
        <w:rPr>
          <w:rFonts w:ascii="MetaNormal-Roman" w:hAnsi="MetaNormal-Roman"/>
        </w:rPr>
        <w:t xml:space="preserve"> und erlebbar. </w:t>
      </w:r>
      <w:r w:rsidR="00EC75E9">
        <w:rPr>
          <w:rFonts w:ascii="MetaNormal-Roman" w:hAnsi="MetaNormal-Roman"/>
        </w:rPr>
        <w:t>Ab Ende April wird es auch das neue Infomaterial, Karten und digitale Anwendungen auf der rheinhessen.de-Seite geben.</w:t>
      </w:r>
    </w:p>
    <w:p w14:paraId="22CA7B60" w14:textId="77777777" w:rsidR="00EC75E9" w:rsidRDefault="00EC75E9" w:rsidP="00D74C04">
      <w:pPr>
        <w:spacing w:line="360" w:lineRule="auto"/>
        <w:ind w:left="1701" w:right="1134"/>
        <w:rPr>
          <w:rFonts w:ascii="MetaNormal-Roman" w:hAnsi="MetaNormal-Roman"/>
        </w:rPr>
      </w:pPr>
    </w:p>
    <w:p w14:paraId="4CEBE57F" w14:textId="7D4D03BE" w:rsidR="00D74C04" w:rsidRPr="00D74C04" w:rsidRDefault="00D74C04" w:rsidP="00D74C04">
      <w:pPr>
        <w:spacing w:line="360" w:lineRule="auto"/>
        <w:ind w:left="1701" w:right="1134"/>
        <w:rPr>
          <w:rFonts w:ascii="MetaNormal-Roman" w:hAnsi="MetaNormal-Roman"/>
        </w:rPr>
      </w:pPr>
      <w:r w:rsidRPr="00D74C04">
        <w:rPr>
          <w:rFonts w:ascii="MetaNormal-Roman" w:hAnsi="MetaNormal-Roman"/>
        </w:rPr>
        <w:lastRenderedPageBreak/>
        <w:t>Die neuen Hiwweltouren stehen für eine nachhaltige Weiterentwicklung des Wanderangebots</w:t>
      </w:r>
      <w:r w:rsidR="00EC75E9">
        <w:rPr>
          <w:rFonts w:ascii="MetaNormal-Roman" w:hAnsi="MetaNormal-Roman"/>
        </w:rPr>
        <w:t xml:space="preserve">. Sie komplettieren </w:t>
      </w:r>
      <w:r w:rsidR="00955203" w:rsidRPr="00955203">
        <w:rPr>
          <w:rFonts w:ascii="MetaNormal-Roman" w:hAnsi="MetaNormal-Roman"/>
        </w:rPr>
        <w:t>die Hiwweltouren-</w:t>
      </w:r>
      <w:r w:rsidR="00955203">
        <w:rPr>
          <w:rFonts w:ascii="MetaNormal-Roman" w:hAnsi="MetaNormal-Roman"/>
        </w:rPr>
        <w:t>Produktf</w:t>
      </w:r>
      <w:r w:rsidR="00955203" w:rsidRPr="00955203">
        <w:rPr>
          <w:rFonts w:ascii="MetaNormal-Roman" w:hAnsi="MetaNormal-Roman"/>
        </w:rPr>
        <w:t>amilie</w:t>
      </w:r>
      <w:r w:rsidR="00863F7B">
        <w:rPr>
          <w:rFonts w:ascii="MetaNormal-Roman" w:hAnsi="MetaNormal-Roman"/>
        </w:rPr>
        <w:t>,</w:t>
      </w:r>
      <w:r w:rsidR="00EC75E9">
        <w:rPr>
          <w:rFonts w:ascii="MetaNormal-Roman" w:hAnsi="MetaNormal-Roman"/>
        </w:rPr>
        <w:t xml:space="preserve"> die </w:t>
      </w:r>
      <w:r w:rsidR="007410CF">
        <w:rPr>
          <w:rFonts w:ascii="MetaNormal-Roman" w:hAnsi="MetaNormal-Roman"/>
        </w:rPr>
        <w:t xml:space="preserve">mit ihrem Qualitätsanspruch auf die </w:t>
      </w:r>
      <w:r w:rsidRPr="00D74C04">
        <w:rPr>
          <w:rFonts w:ascii="MetaNormal-Roman" w:hAnsi="MetaNormal-Roman"/>
        </w:rPr>
        <w:t>Stärkung des naturnahen Tourismus in Rheinhessen</w:t>
      </w:r>
      <w:r w:rsidR="007410CF">
        <w:rPr>
          <w:rFonts w:ascii="MetaNormal-Roman" w:hAnsi="MetaNormal-Roman"/>
        </w:rPr>
        <w:t xml:space="preserve"> einzahlen</w:t>
      </w:r>
      <w:r w:rsidRPr="00D74C04">
        <w:rPr>
          <w:rFonts w:ascii="MetaNormal-Roman" w:hAnsi="MetaNormal-Roman"/>
        </w:rPr>
        <w:t>.</w:t>
      </w:r>
    </w:p>
    <w:p w14:paraId="10D007E4" w14:textId="77777777" w:rsidR="00D74C04" w:rsidRPr="00D74C04" w:rsidRDefault="00D74C04" w:rsidP="00D74C04">
      <w:pPr>
        <w:spacing w:line="360" w:lineRule="auto"/>
        <w:ind w:left="1701" w:right="1134"/>
        <w:rPr>
          <w:rFonts w:ascii="MetaNormal-Roman" w:hAnsi="MetaNormal-Roman"/>
          <w:b/>
        </w:rPr>
      </w:pPr>
    </w:p>
    <w:p w14:paraId="17CB65A3" w14:textId="77777777" w:rsidR="008E54AA" w:rsidRDefault="008E54AA">
      <w:pPr>
        <w:spacing w:line="240" w:lineRule="auto"/>
        <w:rPr>
          <w:rFonts w:ascii="MetaBold-Roman" w:hAnsi="MetaBold-Roman"/>
          <w:sz w:val="18"/>
        </w:rPr>
      </w:pPr>
      <w:r>
        <w:rPr>
          <w:rFonts w:ascii="MetaBold-Roman" w:hAnsi="MetaBold-Roman"/>
          <w:sz w:val="18"/>
        </w:rPr>
        <w:t>Pressekontakt:</w:t>
      </w:r>
    </w:p>
    <w:p w14:paraId="7106CD58" w14:textId="77777777" w:rsidR="008E54AA" w:rsidRDefault="006F115A">
      <w:pPr>
        <w:spacing w:line="240" w:lineRule="auto"/>
        <w:rPr>
          <w:rFonts w:ascii="MetaNormal-Roman" w:hAnsi="MetaNormal-Roman"/>
          <w:sz w:val="18"/>
        </w:rPr>
      </w:pPr>
      <w:r>
        <w:rPr>
          <w:rFonts w:ascii="MetaNormal-Roman" w:hAnsi="MetaNormal-Roman"/>
          <w:sz w:val="18"/>
        </w:rPr>
        <w:t>Ingrid Weigerding</w:t>
      </w:r>
      <w:r w:rsidR="008E54AA">
        <w:rPr>
          <w:rFonts w:ascii="MetaNormal-Roman" w:hAnsi="MetaNormal-Roman"/>
          <w:sz w:val="18"/>
        </w:rPr>
        <w:t>, Rheinhessen-Touristik GmbH</w:t>
      </w:r>
    </w:p>
    <w:p w14:paraId="2D008C7A" w14:textId="77777777" w:rsidR="008E54AA" w:rsidRDefault="008B6D1D" w:rsidP="004913FF">
      <w:pPr>
        <w:spacing w:line="240" w:lineRule="auto"/>
        <w:rPr>
          <w:rFonts w:ascii="MetaNormal-Roman" w:hAnsi="MetaNormal-Roman"/>
          <w:sz w:val="1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B72EBCD" wp14:editId="12CCE94C">
            <wp:simplePos x="0" y="0"/>
            <wp:positionH relativeFrom="page">
              <wp:align>center</wp:align>
            </wp:positionH>
            <wp:positionV relativeFrom="paragraph">
              <wp:posOffset>544525</wp:posOffset>
            </wp:positionV>
            <wp:extent cx="1760610" cy="234818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610" cy="234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A1EC992" wp14:editId="6A27D262">
            <wp:simplePos x="0" y="0"/>
            <wp:positionH relativeFrom="margin">
              <wp:align>right</wp:align>
            </wp:positionH>
            <wp:positionV relativeFrom="paragraph">
              <wp:posOffset>537235</wp:posOffset>
            </wp:positionV>
            <wp:extent cx="1742937" cy="2324610"/>
            <wp:effectExtent l="0" t="0" r="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937" cy="232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4BEEC78" wp14:editId="7B827C86">
            <wp:simplePos x="0" y="0"/>
            <wp:positionH relativeFrom="margin">
              <wp:posOffset>-660</wp:posOffset>
            </wp:positionH>
            <wp:positionV relativeFrom="paragraph">
              <wp:posOffset>551867</wp:posOffset>
            </wp:positionV>
            <wp:extent cx="1760210" cy="2347696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539" cy="2352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6795">
        <w:rPr>
          <w:rFonts w:ascii="MetaNormal-Roman" w:hAnsi="MetaNormal-Roman"/>
          <w:sz w:val="18"/>
        </w:rPr>
        <w:t>Telefon 06</w:t>
      </w:r>
      <w:r w:rsidR="00D76C67">
        <w:rPr>
          <w:rFonts w:ascii="MetaNormal-Roman" w:hAnsi="MetaNormal-Roman"/>
          <w:sz w:val="18"/>
        </w:rPr>
        <w:t>731</w:t>
      </w:r>
      <w:r w:rsidR="00FC6795">
        <w:rPr>
          <w:rFonts w:ascii="MetaNormal-Roman" w:hAnsi="MetaNormal-Roman"/>
          <w:sz w:val="18"/>
        </w:rPr>
        <w:t xml:space="preserve">- </w:t>
      </w:r>
      <w:r w:rsidR="00D76C67">
        <w:rPr>
          <w:rFonts w:ascii="MetaNormal-Roman" w:hAnsi="MetaNormal-Roman"/>
          <w:sz w:val="18"/>
        </w:rPr>
        <w:t>899 89 03</w:t>
      </w:r>
      <w:r w:rsidR="008E54AA">
        <w:rPr>
          <w:rFonts w:ascii="MetaNormal-Roman" w:hAnsi="MetaNormal-Roman"/>
          <w:sz w:val="18"/>
        </w:rPr>
        <w:t xml:space="preserve">, </w:t>
      </w:r>
      <w:hyperlink r:id="rId11" w:history="1">
        <w:r w:rsidR="00D76C67" w:rsidRPr="00291950">
          <w:rPr>
            <w:rStyle w:val="Hyperlink"/>
            <w:rFonts w:ascii="MetaNormal-Roman" w:hAnsi="MetaNormal-Roman"/>
            <w:sz w:val="18"/>
          </w:rPr>
          <w:t>ingrid.weigerding@rheinhessen.info</w:t>
        </w:r>
      </w:hyperlink>
      <w:r w:rsidR="00D76C67">
        <w:rPr>
          <w:rFonts w:ascii="MetaNormal-Roman" w:hAnsi="MetaNormal-Roman"/>
          <w:sz w:val="18"/>
        </w:rPr>
        <w:t xml:space="preserve"> </w:t>
      </w:r>
      <w:r w:rsidR="008E54AA">
        <w:rPr>
          <w:rFonts w:ascii="MetaNormal-Roman" w:hAnsi="MetaNormal-Roman"/>
          <w:sz w:val="18"/>
        </w:rPr>
        <w:t xml:space="preserve"> </w:t>
      </w:r>
      <w:r w:rsidR="00D76C67">
        <w:rPr>
          <w:rFonts w:ascii="MetaNormal-Roman" w:hAnsi="MetaNormal-Roman"/>
          <w:sz w:val="18"/>
        </w:rPr>
        <w:t xml:space="preserve"> </w:t>
      </w:r>
    </w:p>
    <w:p w14:paraId="0919E031" w14:textId="77777777" w:rsidR="00417859" w:rsidRDefault="00417859" w:rsidP="004913FF">
      <w:pPr>
        <w:spacing w:line="240" w:lineRule="auto"/>
        <w:rPr>
          <w:rFonts w:ascii="MetaNormal-Roman" w:hAnsi="MetaNormal-Roman"/>
        </w:rPr>
      </w:pPr>
    </w:p>
    <w:p w14:paraId="40BA704C" w14:textId="2A699C01" w:rsidR="00417859" w:rsidRDefault="00417859" w:rsidP="004913FF">
      <w:pPr>
        <w:spacing w:line="240" w:lineRule="auto"/>
        <w:rPr>
          <w:rFonts w:ascii="MetaNormal-Roman" w:hAnsi="MetaNormal-Roman"/>
        </w:rPr>
      </w:pPr>
      <w:r>
        <w:rPr>
          <w:rFonts w:ascii="MetaNormal-Roman" w:hAnsi="MetaNormal-Roman"/>
        </w:rPr>
        <w:t>Auswahl an Fotos: Montage bei eisigen Temp</w:t>
      </w:r>
      <w:r w:rsidR="00863F7B">
        <w:rPr>
          <w:rFonts w:ascii="MetaNormal-Roman" w:hAnsi="MetaNormal-Roman"/>
        </w:rPr>
        <w:t>e</w:t>
      </w:r>
      <w:r>
        <w:rPr>
          <w:rFonts w:ascii="MetaNormal-Roman" w:hAnsi="MetaNormal-Roman"/>
        </w:rPr>
        <w:t>raturen</w:t>
      </w:r>
    </w:p>
    <w:sectPr w:rsidR="00417859" w:rsidSect="005E392D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657" w:right="1274" w:bottom="1418" w:left="1418" w:header="0" w:footer="46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CF11C" w14:textId="77777777" w:rsidR="00716D91" w:rsidRDefault="00716D91">
      <w:r>
        <w:separator/>
      </w:r>
    </w:p>
  </w:endnote>
  <w:endnote w:type="continuationSeparator" w:id="0">
    <w:p w14:paraId="2818B498" w14:textId="77777777" w:rsidR="00716D91" w:rsidRDefault="00716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Z Meta LF">
    <w:altName w:val="Century Gothic"/>
    <w:charset w:val="00"/>
    <w:family w:val="swiss"/>
    <w:pitch w:val="variable"/>
    <w:sig w:usb0="8300002F" w:usb1="4000004A" w:usb2="00000000" w:usb3="00000000" w:csb0="00000001" w:csb1="00000000"/>
  </w:font>
  <w:font w:name="MetaNormal-Roman">
    <w:altName w:val="Calibri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Bold-Roman">
    <w:altName w:val="Calibri"/>
    <w:charset w:val="00"/>
    <w:family w:val="swiss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B0F50" w14:textId="77777777" w:rsidR="0005377B" w:rsidRDefault="0005377B">
    <w:pPr>
      <w:pStyle w:val="Fuzeile"/>
      <w:rPr>
        <w:rFonts w:ascii="MetaNormal-Roman" w:hAnsi="MetaNormal-Roman"/>
      </w:rPr>
    </w:pPr>
  </w:p>
  <w:p w14:paraId="05D73E37" w14:textId="77777777" w:rsidR="0005377B" w:rsidRDefault="0005377B">
    <w:pPr>
      <w:pStyle w:val="Fuzeile"/>
      <w:rPr>
        <w:rFonts w:ascii="MetaNormal-Roman" w:hAnsi="MetaNormal-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A2659" w14:textId="77777777" w:rsidR="005E392D" w:rsidRPr="00C327EC" w:rsidRDefault="0045262F" w:rsidP="005E392D">
    <w:pPr>
      <w:spacing w:line="180" w:lineRule="exact"/>
      <w:jc w:val="center"/>
      <w:rPr>
        <w:rFonts w:ascii="MetaNormal-Roman" w:hAnsi="MetaNormal-Roman"/>
        <w:sz w:val="15"/>
      </w:rPr>
    </w:pPr>
    <w:r>
      <w:rPr>
        <w:rFonts w:ascii="MetaNormal-Roman" w:hAnsi="MetaNormal-Roman"/>
        <w:b/>
        <w:vanish/>
        <w:sz w:val="15"/>
      </w:rPr>
      <w:t>Rheinhessen-</w:t>
    </w:r>
    <w:r w:rsidR="005E392D" w:rsidRPr="005E392D">
      <w:rPr>
        <w:rFonts w:ascii="MetaNormal-Roman" w:hAnsi="MetaNormal-Roman"/>
        <w:b/>
        <w:sz w:val="15"/>
      </w:rPr>
      <w:t xml:space="preserve"> </w:t>
    </w:r>
    <w:r w:rsidR="005E392D" w:rsidRPr="00C327EC">
      <w:rPr>
        <w:rFonts w:ascii="MetaNormal-Roman" w:hAnsi="MetaNormal-Roman"/>
        <w:b/>
        <w:sz w:val="15"/>
      </w:rPr>
      <w:t>Rheinhessen-Touristik GmbH</w:t>
    </w:r>
    <w:r w:rsidR="005E392D" w:rsidRPr="00C327EC">
      <w:rPr>
        <w:rFonts w:ascii="MetaNormal-Roman" w:hAnsi="MetaNormal-Roman"/>
        <w:sz w:val="15"/>
      </w:rPr>
      <w:t xml:space="preserve"> · Otto-Lilienthal-Straße 4  55232 Alzey· Deutschland</w:t>
    </w:r>
  </w:p>
  <w:p w14:paraId="127E1E3E" w14:textId="77777777" w:rsidR="005E392D" w:rsidRPr="00C327EC" w:rsidRDefault="005E392D" w:rsidP="005E392D">
    <w:pPr>
      <w:spacing w:line="180" w:lineRule="exact"/>
      <w:jc w:val="center"/>
      <w:rPr>
        <w:rFonts w:ascii="MetaNormal-Roman" w:hAnsi="MetaNormal-Roman"/>
        <w:sz w:val="15"/>
      </w:rPr>
    </w:pPr>
    <w:r w:rsidRPr="00C327EC">
      <w:rPr>
        <w:rFonts w:ascii="MetaNormal-Roman" w:hAnsi="MetaNormal-Roman"/>
        <w:sz w:val="15"/>
      </w:rPr>
      <w:t>Telefon (06731) 8998900 ·info@rheinhessen.info · www.rheinhessen.info</w:t>
    </w:r>
  </w:p>
  <w:p w14:paraId="0B5AF862" w14:textId="77777777" w:rsidR="005E392D" w:rsidRPr="00C327EC" w:rsidRDefault="005E392D" w:rsidP="005E392D">
    <w:pPr>
      <w:spacing w:line="180" w:lineRule="exact"/>
      <w:jc w:val="center"/>
      <w:rPr>
        <w:rFonts w:ascii="MetaNormal-Roman" w:hAnsi="MetaNormal-Roman"/>
        <w:sz w:val="15"/>
      </w:rPr>
    </w:pPr>
    <w:r w:rsidRPr="00C327EC">
      <w:rPr>
        <w:rFonts w:ascii="MetaNormal-Roman" w:hAnsi="MetaNormal-Roman"/>
        <w:sz w:val="15"/>
      </w:rPr>
      <w:t>Sparkasse Rhein-Nahe · BLZ 560 501 80 · Konto 10 130 979 · Steuernummer 08 654 0479 4</w:t>
    </w:r>
  </w:p>
  <w:p w14:paraId="3BF7827F" w14:textId="77777777" w:rsidR="005E392D" w:rsidRPr="00C327EC" w:rsidRDefault="005E392D" w:rsidP="005E392D">
    <w:pPr>
      <w:spacing w:line="180" w:lineRule="exact"/>
      <w:jc w:val="center"/>
      <w:rPr>
        <w:rFonts w:ascii="MetaNormal-Roman" w:hAnsi="MetaNormal-Roman"/>
        <w:sz w:val="15"/>
      </w:rPr>
    </w:pPr>
    <w:r w:rsidRPr="00C327EC">
      <w:rPr>
        <w:rFonts w:ascii="MetaNormal-Roman" w:hAnsi="MetaNormal-Roman"/>
        <w:sz w:val="15"/>
      </w:rPr>
      <w:t>Vorsitzender des Aufsichtsrates: Erwin Malkmus · Geschäftsführer: Christian Halbig · Amtsgericht Mainz HRB 22834</w:t>
    </w:r>
  </w:p>
  <w:p w14:paraId="21561323" w14:textId="77777777" w:rsidR="0005377B" w:rsidRDefault="0005377B">
    <w:pPr>
      <w:spacing w:line="180" w:lineRule="exact"/>
      <w:jc w:val="center"/>
      <w:rPr>
        <w:rFonts w:ascii="MetaNormal-Roman" w:hAnsi="MetaNormal-Roman"/>
        <w:vanish/>
        <w:sz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4DF9B" w14:textId="77777777" w:rsidR="00716D91" w:rsidRDefault="00716D91">
      <w:r>
        <w:separator/>
      </w:r>
    </w:p>
  </w:footnote>
  <w:footnote w:type="continuationSeparator" w:id="0">
    <w:p w14:paraId="112C7BF7" w14:textId="77777777" w:rsidR="00716D91" w:rsidRDefault="00716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8227A" w14:textId="77777777" w:rsidR="0005377B" w:rsidRDefault="0005377B">
    <w:pPr>
      <w:pStyle w:val="Kopfzeile"/>
      <w:rPr>
        <w:rFonts w:ascii="MetaNormal-Roman" w:hAnsi="MetaNormal-Roman"/>
      </w:rPr>
    </w:pPr>
  </w:p>
  <w:p w14:paraId="1EBF49CF" w14:textId="77777777" w:rsidR="0005377B" w:rsidRDefault="0005377B">
    <w:pPr>
      <w:pStyle w:val="Bezugszeichentext"/>
      <w:framePr w:w="2381" w:h="170" w:hRule="exact" w:hSpace="0" w:vSpace="0" w:wrap="notBeside" w:hAnchor="margin" w:x="1" w:y="2326" w:anchorLock="1"/>
      <w:rPr>
        <w:rFonts w:ascii="MetaNormal-Roman" w:hAnsi="MetaNormal-Roman"/>
        <w:sz w:val="14"/>
      </w:rPr>
    </w:pPr>
    <w:r>
      <w:rPr>
        <w:rFonts w:ascii="MetaNormal-Roman" w:hAnsi="MetaNormal-Roman"/>
        <w:sz w:val="14"/>
      </w:rPr>
      <w:t xml:space="preserve">Seite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PAGE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6870DB"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  <w:r>
      <w:rPr>
        <w:rStyle w:val="Seitenzahl"/>
        <w:rFonts w:ascii="MetaNormal-Roman" w:hAnsi="MetaNormal-Roman"/>
        <w:noProof w:val="0"/>
        <w:sz w:val="14"/>
      </w:rPr>
      <w:t xml:space="preserve"> von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NUMPAGES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6870DB"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</w:p>
  <w:p w14:paraId="2B7F597A" w14:textId="77777777" w:rsidR="0005377B" w:rsidRDefault="0005377B">
    <w:pPr>
      <w:pStyle w:val="Kopfzeile"/>
      <w:rPr>
        <w:rFonts w:ascii="MetaNormal-Roman" w:hAnsi="MetaNormal-Roman"/>
      </w:rPr>
    </w:pPr>
    <w:r>
      <w:rPr>
        <w:rFonts w:ascii="MetaNormal-Roman" w:hAnsi="MetaNormal-Roman"/>
        <w:noProof/>
      </w:rPr>
      <w:drawing>
        <wp:anchor distT="0" distB="0" distL="114300" distR="114300" simplePos="0" relativeHeight="251658240" behindDoc="0" locked="0" layoutInCell="0" allowOverlap="1" wp14:anchorId="04981FA3" wp14:editId="5B025621">
          <wp:simplePos x="0" y="0"/>
          <wp:positionH relativeFrom="column">
            <wp:posOffset>2073275</wp:posOffset>
          </wp:positionH>
          <wp:positionV relativeFrom="paragraph">
            <wp:posOffset>175895</wp:posOffset>
          </wp:positionV>
          <wp:extent cx="1801495" cy="901065"/>
          <wp:effectExtent l="0" t="0" r="8255" b="0"/>
          <wp:wrapNone/>
          <wp:docPr id="77" name="Bild 19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D974D" w14:textId="77777777" w:rsidR="0005377B" w:rsidRDefault="0005377B">
    <w:pPr>
      <w:framePr w:w="4536" w:h="284" w:hRule="exact" w:hSpace="142" w:vSpace="142" w:wrap="around" w:vAnchor="page" w:hAnchor="margin" w:x="1" w:y="3120" w:anchorLock="1"/>
      <w:shd w:val="clear" w:color="FFFFFF" w:fill="FFFFFF"/>
      <w:rPr>
        <w:rFonts w:ascii="MetaBold-Roman" w:hAnsi="MetaBold-Roman"/>
      </w:rPr>
    </w:pPr>
    <w:r>
      <w:rPr>
        <w:rFonts w:ascii="MetaBold-Roman" w:hAnsi="MetaBold-Roman"/>
      </w:rPr>
      <w:t>Pressemitteilung</w:t>
    </w:r>
  </w:p>
  <w:p w14:paraId="6002457B" w14:textId="77777777" w:rsidR="0005377B" w:rsidRDefault="0005377B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14:paraId="523057B9" w14:textId="77777777" w:rsidR="0005377B" w:rsidRDefault="0005377B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14:paraId="23A23E75" w14:textId="77777777" w:rsidR="0005377B" w:rsidRDefault="0005377B">
    <w:pPr>
      <w:pStyle w:val="Kopfzeile"/>
      <w:tabs>
        <w:tab w:val="clear" w:pos="4536"/>
        <w:tab w:val="clear" w:pos="9072"/>
        <w:tab w:val="left" w:pos="2268"/>
      </w:tabs>
      <w:jc w:val="center"/>
      <w:rPr>
        <w:sz w:val="12"/>
      </w:rPr>
    </w:pPr>
    <w:r>
      <w:rPr>
        <w:noProof/>
        <w:sz w:val="12"/>
      </w:rPr>
      <w:drawing>
        <wp:anchor distT="0" distB="0" distL="114300" distR="114300" simplePos="0" relativeHeight="251657216" behindDoc="0" locked="0" layoutInCell="0" allowOverlap="1" wp14:anchorId="03AF1D61" wp14:editId="7006BDEB">
          <wp:simplePos x="0" y="0"/>
          <wp:positionH relativeFrom="column">
            <wp:posOffset>2070100</wp:posOffset>
          </wp:positionH>
          <wp:positionV relativeFrom="paragraph">
            <wp:posOffset>-1905</wp:posOffset>
          </wp:positionV>
          <wp:extent cx="1801495" cy="901065"/>
          <wp:effectExtent l="0" t="0" r="8255" b="0"/>
          <wp:wrapNone/>
          <wp:docPr id="78" name="Bild 15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35041"/>
    <w:multiLevelType w:val="multilevel"/>
    <w:tmpl w:val="7FC050F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14832097"/>
    <w:multiLevelType w:val="hybridMultilevel"/>
    <w:tmpl w:val="F0EC136C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2EA47D20"/>
    <w:multiLevelType w:val="hybridMultilevel"/>
    <w:tmpl w:val="20E67C3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5FA74F5A"/>
    <w:multiLevelType w:val="hybridMultilevel"/>
    <w:tmpl w:val="01DA7AB2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 w15:restartNumberingAfterBreak="0">
    <w:nsid w:val="62007600"/>
    <w:multiLevelType w:val="hybridMultilevel"/>
    <w:tmpl w:val="5BAEA42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FD8"/>
    <w:rsid w:val="0005377B"/>
    <w:rsid w:val="00055A88"/>
    <w:rsid w:val="000931B8"/>
    <w:rsid w:val="000C2C79"/>
    <w:rsid w:val="000C49E6"/>
    <w:rsid w:val="000D6F01"/>
    <w:rsid w:val="001545FC"/>
    <w:rsid w:val="00165EB3"/>
    <w:rsid w:val="001A2EE6"/>
    <w:rsid w:val="001B26E5"/>
    <w:rsid w:val="00220DA7"/>
    <w:rsid w:val="00230BDD"/>
    <w:rsid w:val="00233ABE"/>
    <w:rsid w:val="00247A3A"/>
    <w:rsid w:val="00247FD8"/>
    <w:rsid w:val="00283AD9"/>
    <w:rsid w:val="00293106"/>
    <w:rsid w:val="002E130F"/>
    <w:rsid w:val="003150EE"/>
    <w:rsid w:val="00393D1E"/>
    <w:rsid w:val="003C2047"/>
    <w:rsid w:val="003C61A6"/>
    <w:rsid w:val="003E5E95"/>
    <w:rsid w:val="00417859"/>
    <w:rsid w:val="00423B08"/>
    <w:rsid w:val="00443EE1"/>
    <w:rsid w:val="00445D72"/>
    <w:rsid w:val="0045262F"/>
    <w:rsid w:val="004623E5"/>
    <w:rsid w:val="004913FF"/>
    <w:rsid w:val="00494655"/>
    <w:rsid w:val="004C3263"/>
    <w:rsid w:val="004E2219"/>
    <w:rsid w:val="00527ECA"/>
    <w:rsid w:val="005849AA"/>
    <w:rsid w:val="005D2B34"/>
    <w:rsid w:val="005E392D"/>
    <w:rsid w:val="005F04D7"/>
    <w:rsid w:val="005F1676"/>
    <w:rsid w:val="005F7FE2"/>
    <w:rsid w:val="00647BE2"/>
    <w:rsid w:val="00663C91"/>
    <w:rsid w:val="00681A69"/>
    <w:rsid w:val="006870DB"/>
    <w:rsid w:val="006A35A7"/>
    <w:rsid w:val="006A5D76"/>
    <w:rsid w:val="006E2B39"/>
    <w:rsid w:val="006E3F59"/>
    <w:rsid w:val="006F115A"/>
    <w:rsid w:val="006F6905"/>
    <w:rsid w:val="0071331D"/>
    <w:rsid w:val="00716D91"/>
    <w:rsid w:val="007410CF"/>
    <w:rsid w:val="007505E5"/>
    <w:rsid w:val="00764658"/>
    <w:rsid w:val="007A5D2B"/>
    <w:rsid w:val="007E5DB9"/>
    <w:rsid w:val="008016FE"/>
    <w:rsid w:val="00812563"/>
    <w:rsid w:val="008264F0"/>
    <w:rsid w:val="008324FE"/>
    <w:rsid w:val="00863F7B"/>
    <w:rsid w:val="008B6D1D"/>
    <w:rsid w:val="008E54AA"/>
    <w:rsid w:val="00906B94"/>
    <w:rsid w:val="00955203"/>
    <w:rsid w:val="009561B4"/>
    <w:rsid w:val="00966DE0"/>
    <w:rsid w:val="009A715A"/>
    <w:rsid w:val="009E4269"/>
    <w:rsid w:val="009F591D"/>
    <w:rsid w:val="00A10C0B"/>
    <w:rsid w:val="00A64929"/>
    <w:rsid w:val="00A84104"/>
    <w:rsid w:val="00A9269B"/>
    <w:rsid w:val="00AA7867"/>
    <w:rsid w:val="00AD706B"/>
    <w:rsid w:val="00AF055E"/>
    <w:rsid w:val="00B269DE"/>
    <w:rsid w:val="00B77BFF"/>
    <w:rsid w:val="00BA27E5"/>
    <w:rsid w:val="00BC6317"/>
    <w:rsid w:val="00C31097"/>
    <w:rsid w:val="00C642A5"/>
    <w:rsid w:val="00C80965"/>
    <w:rsid w:val="00C86755"/>
    <w:rsid w:val="00C971AF"/>
    <w:rsid w:val="00CA0FCD"/>
    <w:rsid w:val="00CB216C"/>
    <w:rsid w:val="00D41796"/>
    <w:rsid w:val="00D424EE"/>
    <w:rsid w:val="00D74C04"/>
    <w:rsid w:val="00D76C67"/>
    <w:rsid w:val="00D82F60"/>
    <w:rsid w:val="00DC1573"/>
    <w:rsid w:val="00DD5A26"/>
    <w:rsid w:val="00E00FAC"/>
    <w:rsid w:val="00E47636"/>
    <w:rsid w:val="00E919BE"/>
    <w:rsid w:val="00EA3246"/>
    <w:rsid w:val="00EA4572"/>
    <w:rsid w:val="00EC07E8"/>
    <w:rsid w:val="00EC51C6"/>
    <w:rsid w:val="00EC75E9"/>
    <w:rsid w:val="00EE10BA"/>
    <w:rsid w:val="00EE6497"/>
    <w:rsid w:val="00EF0812"/>
    <w:rsid w:val="00F42536"/>
    <w:rsid w:val="00F56645"/>
    <w:rsid w:val="00FC6795"/>
    <w:rsid w:val="00FE3ABC"/>
    <w:rsid w:val="00FE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0BE015"/>
  <w15:docId w15:val="{0D347EFB-017B-45B7-8599-D3D14D461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semiHidden/>
    <w:rPr>
      <w:sz w:val="18"/>
    </w:rPr>
  </w:style>
  <w:style w:type="paragraph" w:styleId="Kommentartext">
    <w:name w:val="annotation text"/>
    <w:basedOn w:val="Standard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C07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C07E8"/>
    <w:rPr>
      <w:rFonts w:ascii="Tahoma" w:hAnsi="Tahoma" w:cs="Tahoma"/>
      <w:sz w:val="16"/>
      <w:szCs w:val="16"/>
    </w:rPr>
  </w:style>
  <w:style w:type="character" w:styleId="BesuchterLink">
    <w:name w:val="FollowedHyperlink"/>
    <w:basedOn w:val="Absatz-Standardschriftart"/>
    <w:rsid w:val="000C49E6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76C67"/>
    <w:rPr>
      <w:color w:val="605E5C"/>
      <w:shd w:val="clear" w:color="auto" w:fill="E1DFDD"/>
    </w:rPr>
  </w:style>
  <w:style w:type="character" w:customStyle="1" w:styleId="FuzeileZchn">
    <w:name w:val="Fußzeile Zchn"/>
    <w:basedOn w:val="Absatz-Standardschriftart"/>
    <w:link w:val="Fuzeile"/>
    <w:uiPriority w:val="99"/>
    <w:rsid w:val="0045262F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8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1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68469">
              <w:marLeft w:val="120"/>
              <w:marRight w:val="0"/>
              <w:marTop w:val="0"/>
              <w:marBottom w:val="180"/>
              <w:divBdr>
                <w:top w:val="none" w:sz="0" w:space="0" w:color="auto"/>
                <w:left w:val="single" w:sz="48" w:space="0" w:color="auto"/>
                <w:bottom w:val="none" w:sz="0" w:space="0" w:color="auto"/>
                <w:right w:val="none" w:sz="0" w:space="0" w:color="auto"/>
              </w:divBdr>
              <w:divsChild>
                <w:div w:id="163567263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16623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95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grid.weigerding@rheinhessen.info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8AF7D-476E-41B0-9906-929E9AE2C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Pressemitteilung, mit Logo</vt:lpstr>
    </vt:vector>
  </TitlesOfParts>
  <Company/>
  <LinksUpToDate>false</LinksUpToDate>
  <CharactersWithSpaces>1919</CharactersWithSpaces>
  <SharedDoc>false</SharedDoc>
  <HyperlinkBase/>
  <HLinks>
    <vt:vector size="6" baseType="variant">
      <vt:variant>
        <vt:i4>2490415</vt:i4>
      </vt:variant>
      <vt:variant>
        <vt:i4>4</vt:i4>
      </vt:variant>
      <vt:variant>
        <vt:i4>0</vt:i4>
      </vt:variant>
      <vt:variant>
        <vt:i4>5</vt:i4>
      </vt:variant>
      <vt:variant>
        <vt:lpwstr>http://www.rheinhessen.info/de/presse/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Pressemitteilung, mit Logo</dc:title>
  <dc:creator>Karen Jäger</dc:creator>
  <cp:lastModifiedBy>Ingrid Weigerding</cp:lastModifiedBy>
  <cp:revision>4</cp:revision>
  <cp:lastPrinted>2014-01-07T08:40:00Z</cp:lastPrinted>
  <dcterms:created xsi:type="dcterms:W3CDTF">2026-02-02T13:12:00Z</dcterms:created>
  <dcterms:modified xsi:type="dcterms:W3CDTF">2026-02-03T09:41:00Z</dcterms:modified>
</cp:coreProperties>
</file>